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5EBC7">
      <w:pPr>
        <w:jc w:val="center"/>
        <w:rPr>
          <w:rFonts w:ascii="宋体" w:hAnsi="宋体" w:eastAsia="宋体"/>
          <w:b/>
          <w:sz w:val="32"/>
          <w:szCs w:val="32"/>
        </w:rPr>
      </w:pPr>
      <w:bookmarkStart w:id="2" w:name="_GoBack"/>
      <w:bookmarkEnd w:id="2"/>
      <w:r>
        <w:rPr>
          <w:rFonts w:hint="eastAsia" w:ascii="宋体" w:hAnsi="宋体" w:eastAsia="宋体"/>
          <w:b/>
          <w:sz w:val="32"/>
          <w:szCs w:val="32"/>
        </w:rPr>
        <w:t>自助报到小程序操作指引</w:t>
      </w:r>
    </w:p>
    <w:p w14:paraId="1A82EB37">
      <w:pPr>
        <w:rPr>
          <w:sz w:val="24"/>
          <w:szCs w:val="24"/>
        </w:rPr>
      </w:pPr>
    </w:p>
    <w:p w14:paraId="2B86601E">
      <w:pPr>
        <w:pStyle w:val="12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报到小程序位置。中大企业微信</w:t>
      </w:r>
      <w:r>
        <w:rPr>
          <w:rFonts w:ascii="Wingdings" w:hAnsi="Wingdings" w:eastAsia="宋体"/>
          <w:sz w:val="24"/>
          <w:szCs w:val="24"/>
        </w:rPr>
        <w:sym w:font="Wingdings" w:char="F0E0"/>
      </w:r>
      <w:r>
        <w:rPr>
          <w:rFonts w:hint="eastAsia" w:ascii="宋体" w:hAnsi="宋体" w:eastAsia="宋体"/>
          <w:sz w:val="24"/>
          <w:szCs w:val="24"/>
        </w:rPr>
        <w:t>工作台</w:t>
      </w:r>
      <w:r>
        <w:rPr>
          <w:rFonts w:ascii="Wingdings" w:hAnsi="Wingdings" w:eastAsia="宋体"/>
          <w:sz w:val="24"/>
          <w:szCs w:val="24"/>
        </w:rPr>
        <w:sym w:font="Wingdings" w:char="F0E0"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学生报到</w:t>
      </w:r>
    </w:p>
    <w:p w14:paraId="5D222F25">
      <w:pPr>
        <w:pStyle w:val="12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420620" cy="5229225"/>
            <wp:effectExtent l="0" t="0" r="0" b="0"/>
            <wp:docPr id="2" name="图片 2" descr="F:\Tencent\WeChat Files\xiabiyu003\FileStorage\Temp\1675933317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Tencent\WeChat Files\xiabiyu003\FileStorage\Temp\167593331730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97" cy="524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7D64E">
      <w:pPr>
        <w:pStyle w:val="12"/>
        <w:ind w:left="360" w:firstLine="0" w:firstLineChars="0"/>
        <w:rPr>
          <w:sz w:val="24"/>
          <w:szCs w:val="24"/>
        </w:rPr>
      </w:pPr>
    </w:p>
    <w:p w14:paraId="03778CE4">
      <w:pPr>
        <w:pStyle w:val="12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操作步骤</w:t>
      </w:r>
    </w:p>
    <w:p w14:paraId="5041DEDA">
      <w:pPr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进入页面前，请确认打开手机位置信息/定位服务，而且对企业微信A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打开位置信息/定位服务，同时请打开“精确位置”选项。</w:t>
      </w:r>
    </w:p>
    <w:p w14:paraId="1C64B044">
      <w:pPr>
        <w:pStyle w:val="12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按照界面指示进入对应报到页面。</w:t>
      </w:r>
    </w:p>
    <w:p w14:paraId="5DCAE556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324610" cy="2808605"/>
            <wp:effectExtent l="0" t="0" r="8890" b="0"/>
            <wp:docPr id="15" name="图片 15" descr="F:\Tencent\WeChat Files\xiabiyu003\FileStorage\Temp\1676016029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\Tencent\WeChat Files\xiabiyu003\FileStorage\Temp\16760160295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493" cy="283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drawing>
          <wp:inline distT="0" distB="0" distL="0" distR="0">
            <wp:extent cx="1314450" cy="2809240"/>
            <wp:effectExtent l="0" t="0" r="0" b="0"/>
            <wp:docPr id="9" name="图片 9" descr="F:\Tencent\WeChat Files\xiabiyu003\FileStorage\Temp\1675933776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:\Tencent\WeChat Files\xiabiyu003\FileStorage\Temp\16759337760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19" cy="28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A6304">
      <w:pPr>
        <w:rPr>
          <w:sz w:val="24"/>
          <w:szCs w:val="24"/>
        </w:rPr>
      </w:pPr>
    </w:p>
    <w:p w14:paraId="3CF91C27">
      <w:pPr>
        <w:pStyle w:val="12"/>
        <w:numPr>
          <w:ilvl w:val="0"/>
          <w:numId w:val="3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系统确定学生已经进入所在校园</w:t>
      </w:r>
      <w:r>
        <w:rPr>
          <w:rFonts w:hint="eastAsia" w:ascii="宋体" w:hAnsi="宋体" w:eastAsia="宋体"/>
          <w:sz w:val="24"/>
          <w:szCs w:val="24"/>
        </w:rPr>
        <w:t>，即可进入以下界面拍照进行</w:t>
      </w:r>
    </w:p>
    <w:p w14:paraId="4BCCFCC4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人脸识别（学生需进入所在校园才能进行人脸识别报到）。</w:t>
      </w:r>
    </w:p>
    <w:p w14:paraId="1209D3F5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96695" cy="3205480"/>
            <wp:effectExtent l="0" t="0" r="8255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7" b="3091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0F447B72">
      <w:pPr>
        <w:rPr>
          <w:sz w:val="24"/>
          <w:szCs w:val="24"/>
        </w:rPr>
      </w:pPr>
    </w:p>
    <w:p w14:paraId="311BF950">
      <w:pPr>
        <w:rPr>
          <w:sz w:val="24"/>
          <w:szCs w:val="24"/>
        </w:rPr>
      </w:pPr>
    </w:p>
    <w:p w14:paraId="28EAB1C1">
      <w:pPr>
        <w:ind w:left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）人脸识别通过后，报到成功。</w:t>
      </w:r>
    </w:p>
    <w:p w14:paraId="4EB2052A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49070" cy="3018155"/>
            <wp:effectExtent l="0" t="0" r="17780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4" b="3375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01A12268">
      <w:pPr>
        <w:rPr>
          <w:sz w:val="24"/>
          <w:szCs w:val="24"/>
        </w:rPr>
      </w:pPr>
    </w:p>
    <w:p w14:paraId="1E7D041C">
      <w:pPr>
        <w:pStyle w:val="12"/>
        <w:numPr>
          <w:ilvl w:val="0"/>
          <w:numId w:val="4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已经完成报到的，再次进入后显示“已报到”。</w:t>
      </w:r>
    </w:p>
    <w:p w14:paraId="3D137692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96695" cy="3104515"/>
            <wp:effectExtent l="0" t="0" r="825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12" b="4698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4E8A5">
      <w:pPr>
        <w:rPr>
          <w:sz w:val="24"/>
          <w:szCs w:val="24"/>
        </w:rPr>
      </w:pPr>
    </w:p>
    <w:p w14:paraId="2EB8950F">
      <w:pPr>
        <w:ind w:left="480"/>
        <w:rPr>
          <w:rFonts w:ascii="宋体" w:hAnsi="宋体" w:eastAsia="宋体"/>
          <w:sz w:val="24"/>
          <w:szCs w:val="24"/>
        </w:rPr>
      </w:pPr>
      <w:bookmarkStart w:id="0" w:name="_Ref126856245"/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注意事项</w:t>
      </w:r>
      <w:bookmarkEnd w:id="0"/>
    </w:p>
    <w:p w14:paraId="4A7A9A1C">
      <w:pPr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）请确保企业微信A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已经打开“</w:t>
      </w:r>
      <w:r>
        <w:rPr>
          <w:rFonts w:ascii="宋体" w:hAnsi="宋体" w:eastAsia="宋体"/>
          <w:sz w:val="24"/>
          <w:szCs w:val="24"/>
        </w:rPr>
        <w:t>读写手机存储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</w:rPr>
        <w:t>“相机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权限。</w:t>
      </w:r>
    </w:p>
    <w:p w14:paraId="5C7705CD">
      <w:pPr>
        <w:ind w:firstLine="240" w:firstLineChars="100"/>
        <w:rPr>
          <w:rFonts w:ascii="宋体" w:hAnsi="宋体" w:eastAsia="宋体"/>
          <w:sz w:val="24"/>
          <w:szCs w:val="24"/>
        </w:rPr>
      </w:pPr>
      <w:bookmarkStart w:id="1" w:name="_Ref126856212"/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）确保“学生报到”小程序授权了相机访问权限，如没有授权，请按照以下步骤打开权限。</w:t>
      </w:r>
      <w:bookmarkEnd w:id="1"/>
    </w:p>
    <w:p w14:paraId="5D267D4F">
      <w:pPr>
        <w:ind w:left="420"/>
        <w:rPr>
          <w:rFonts w:ascii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</w:pPr>
      <w:r>
        <w:rPr>
          <w:sz w:val="24"/>
          <w:szCs w:val="24"/>
        </w:rPr>
        <w:drawing>
          <wp:inline distT="0" distB="0" distL="0" distR="0">
            <wp:extent cx="1364615" cy="2800350"/>
            <wp:effectExtent l="0" t="0" r="6985" b="0"/>
            <wp:docPr id="13" name="图片 13" descr="F:\Tencent\WeChat Files\xiabiyu003\FileStorage\Temp\1675934589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Tencent\WeChat Files\xiabiyu003\FileStorage\Temp\167593458966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17" cy="280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296035" cy="2800350"/>
            <wp:effectExtent l="0" t="0" r="0" b="0"/>
            <wp:docPr id="14" name="图片 14" descr="F:\Tencent\WeChat Files\xiabiyu003\FileStorage\Temp\1675934645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Tencent\WeChat Files\xiabiyu003\FileStorage\Temp\167593464585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41" cy="29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C83CE">
      <w:pPr>
        <w:ind w:left="420"/>
        <w:rPr>
          <w:sz w:val="24"/>
          <w:szCs w:val="24"/>
        </w:rPr>
      </w:pPr>
    </w:p>
    <w:p w14:paraId="28A238DC">
      <w:pPr>
        <w:ind w:firstLine="600" w:firstLineChars="2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4. </w:t>
      </w:r>
      <w:r>
        <w:rPr>
          <w:rFonts w:hint="eastAsia" w:ascii="宋体" w:hAnsi="宋体" w:eastAsia="宋体"/>
          <w:sz w:val="24"/>
          <w:szCs w:val="24"/>
        </w:rPr>
        <w:t>常见问题</w:t>
      </w:r>
    </w:p>
    <w:p w14:paraId="726C1EBE">
      <w:pPr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（1）点击报到后提示“不在中山大学校园内”？</w:t>
      </w:r>
    </w:p>
    <w:p w14:paraId="38E46286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 1）请确保您已经在校园内。</w:t>
      </w:r>
    </w:p>
    <w:p w14:paraId="2CA48021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2）请确保您已经打开位置信息/定位服务权限（参照注意事项第1点）。 </w:t>
      </w:r>
    </w:p>
    <w:p w14:paraId="3DD43679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）如果已经打开位置信息/定位服务，请到G</w:t>
      </w:r>
      <w:r>
        <w:rPr>
          <w:rFonts w:ascii="宋体" w:hAnsi="宋体" w:eastAsia="宋体"/>
          <w:sz w:val="24"/>
          <w:szCs w:val="24"/>
        </w:rPr>
        <w:t>SP</w:t>
      </w:r>
      <w:r>
        <w:rPr>
          <w:rFonts w:hint="eastAsia" w:ascii="宋体" w:hAnsi="宋体" w:eastAsia="宋体"/>
          <w:sz w:val="24"/>
          <w:szCs w:val="24"/>
        </w:rPr>
        <w:t>信号较好的地方重试。</w:t>
      </w:r>
    </w:p>
    <w:p w14:paraId="2E78B3B4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</w:p>
    <w:p w14:paraId="113A9A8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）人脸识别拍照过程中摄像头没画面？</w:t>
      </w:r>
    </w:p>
    <w:p w14:paraId="1047B77E">
      <w:pPr>
        <w:ind w:left="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答：请确保企业微信A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已经打开“</w:t>
      </w:r>
      <w:r>
        <w:rPr>
          <w:rFonts w:ascii="宋体" w:hAnsi="宋体" w:eastAsia="宋体"/>
          <w:sz w:val="24"/>
          <w:szCs w:val="24"/>
        </w:rPr>
        <w:t>读写手机存储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</w:rPr>
        <w:t>“相机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权限。</w:t>
      </w:r>
    </w:p>
    <w:p w14:paraId="02DFD3C1">
      <w:pPr>
        <w:ind w:left="420" w:firstLine="240" w:firstLineChars="100"/>
        <w:rPr>
          <w:rFonts w:ascii="宋体" w:hAnsi="宋体" w:eastAsia="宋体"/>
          <w:sz w:val="24"/>
          <w:szCs w:val="24"/>
        </w:rPr>
      </w:pPr>
    </w:p>
    <w:p w14:paraId="2A570CF4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）刷脸不通过，如何处理？</w:t>
      </w:r>
    </w:p>
    <w:p w14:paraId="6898BE9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 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到培养单位由负责研究生工作的老师在报到系统录入报到信息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也</w:t>
      </w:r>
      <w:r>
        <w:rPr>
          <w:rFonts w:hint="eastAsia" w:ascii="宋体" w:hAnsi="宋体" w:eastAsia="宋体"/>
          <w:sz w:val="24"/>
          <w:szCs w:val="24"/>
        </w:rPr>
        <w:t>可以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在中大企微工作台--&gt;统一门户--&gt;人脸图像采集</w:t>
      </w:r>
      <w:r>
        <w:rPr>
          <w:rFonts w:hint="eastAsia" w:ascii="宋体" w:hAnsi="宋体" w:eastAsia="宋体"/>
          <w:sz w:val="24"/>
          <w:szCs w:val="24"/>
        </w:rPr>
        <w:t>小程序查看自己人脸识别照片是否是最近的人脸照片，可更换此照片以确保校内其他刷脸应用可用。</w:t>
      </w:r>
    </w:p>
    <w:p w14:paraId="46D55BEF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56F2C"/>
    <w:multiLevelType w:val="multilevel"/>
    <w:tmpl w:val="33156F2C"/>
    <w:lvl w:ilvl="0" w:tentative="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59B82503"/>
    <w:multiLevelType w:val="multilevel"/>
    <w:tmpl w:val="59B8250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477FF0"/>
    <w:multiLevelType w:val="multilevel"/>
    <w:tmpl w:val="6D477FF0"/>
    <w:lvl w:ilvl="0" w:tentative="0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FA25C1C"/>
    <w:multiLevelType w:val="multilevel"/>
    <w:tmpl w:val="6FA25C1C"/>
    <w:lvl w:ilvl="0" w:tentative="0">
      <w:start w:val="4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026A34"/>
    <w:rsid w:val="00042972"/>
    <w:rsid w:val="000B3822"/>
    <w:rsid w:val="000E3208"/>
    <w:rsid w:val="000F7DF9"/>
    <w:rsid w:val="00114343"/>
    <w:rsid w:val="00115940"/>
    <w:rsid w:val="00144894"/>
    <w:rsid w:val="00153D54"/>
    <w:rsid w:val="00175E4D"/>
    <w:rsid w:val="001B3732"/>
    <w:rsid w:val="001D4DAF"/>
    <w:rsid w:val="002168B2"/>
    <w:rsid w:val="00243F74"/>
    <w:rsid w:val="00246E01"/>
    <w:rsid w:val="002B3B1E"/>
    <w:rsid w:val="002D12C0"/>
    <w:rsid w:val="00365567"/>
    <w:rsid w:val="003A2B89"/>
    <w:rsid w:val="003B53E8"/>
    <w:rsid w:val="003D0B80"/>
    <w:rsid w:val="003D12AC"/>
    <w:rsid w:val="004203CC"/>
    <w:rsid w:val="004951EC"/>
    <w:rsid w:val="004E2450"/>
    <w:rsid w:val="004E7571"/>
    <w:rsid w:val="00524499"/>
    <w:rsid w:val="00542AFA"/>
    <w:rsid w:val="00574699"/>
    <w:rsid w:val="005855F9"/>
    <w:rsid w:val="005A3A97"/>
    <w:rsid w:val="005B254B"/>
    <w:rsid w:val="005C51E5"/>
    <w:rsid w:val="005D4B5E"/>
    <w:rsid w:val="005E74D1"/>
    <w:rsid w:val="00624957"/>
    <w:rsid w:val="00636A27"/>
    <w:rsid w:val="006508E5"/>
    <w:rsid w:val="0067083F"/>
    <w:rsid w:val="006C54D4"/>
    <w:rsid w:val="007128D2"/>
    <w:rsid w:val="0084586C"/>
    <w:rsid w:val="008478C1"/>
    <w:rsid w:val="009009BF"/>
    <w:rsid w:val="00984ABE"/>
    <w:rsid w:val="009B5BC3"/>
    <w:rsid w:val="00A358AC"/>
    <w:rsid w:val="00AF627A"/>
    <w:rsid w:val="00B03809"/>
    <w:rsid w:val="00B56BFB"/>
    <w:rsid w:val="00B71607"/>
    <w:rsid w:val="00BB6EB9"/>
    <w:rsid w:val="00BC3445"/>
    <w:rsid w:val="00C10761"/>
    <w:rsid w:val="00C467B4"/>
    <w:rsid w:val="00C558FA"/>
    <w:rsid w:val="00C859B1"/>
    <w:rsid w:val="00C93D31"/>
    <w:rsid w:val="00CE37AC"/>
    <w:rsid w:val="00CF0434"/>
    <w:rsid w:val="00CF0D8C"/>
    <w:rsid w:val="00D4180A"/>
    <w:rsid w:val="00DD1899"/>
    <w:rsid w:val="00E83DB8"/>
    <w:rsid w:val="00E852D3"/>
    <w:rsid w:val="00F551AA"/>
    <w:rsid w:val="00FF0BFA"/>
    <w:rsid w:val="09AB7DD3"/>
    <w:rsid w:val="18700F1F"/>
    <w:rsid w:val="1E6D50C3"/>
    <w:rsid w:val="25FF5135"/>
    <w:rsid w:val="34511513"/>
    <w:rsid w:val="572D5C52"/>
    <w:rsid w:val="5A9F6E67"/>
    <w:rsid w:val="67913977"/>
    <w:rsid w:val="718801FD"/>
    <w:rsid w:val="7EE8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0071-C228-4A11-83DE-AC6340CB19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4</Pages>
  <Words>545</Words>
  <Characters>559</Characters>
  <Lines>4</Lines>
  <Paragraphs>1</Paragraphs>
  <TotalTime>2</TotalTime>
  <ScaleCrop>false</ScaleCrop>
  <LinksUpToDate>false</LinksUpToDate>
  <CharactersWithSpaces>575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2023-06-25T01:28:00Z</dcterms:created>
  <dc:creator>sysu</dc:creator>
  <cp:lastModifiedBy>王皓宇</cp:lastModifiedBy>
  <dcterms:modified xsi:type="dcterms:W3CDTF">2025-12-29T14:06:00Z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eyJoZGlkIjoiOTZhNzg4NWY1YzQ5MjE4MWQzN2NmN2Y0OWRlMjdiMDkiLCJ1c2VySWQiOiI1MjExOTQ0MDAifQ==</vt:lpwstr>
  </property>
  <property fmtid="{D5CDD505-2E9C-101B-9397-08002B2CF9AE}" pid="4" name="ICV">
    <vt:lpwstr>4F57E02C7FC2499796675C5700D79F6E_13</vt:lpwstr>
  </property>
</Properties>
</file>