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EF4A74" w:rsidRPr="00EF4A74" w:rsidP="00EF4A74" w14:paraId="7133F8C6" w14:textId="4E78E5F4">
      <w:pPr>
        <w:spacing w:line="550" w:lineRule="exact"/>
        <w:rPr>
          <w:rFonts w:ascii="黑体" w:eastAsia="黑体" w:hAnsi="黑体" w:cs="Times New Roman"/>
          <w:bCs/>
          <w:sz w:val="32"/>
          <w:szCs w:val="32"/>
          <w:lang w:bidi="ar"/>
        </w:rPr>
      </w:pPr>
      <w:r w:rsidRPr="00EF4A74">
        <w:rPr>
          <w:rFonts w:ascii="黑体" w:eastAsia="黑体" w:hAnsi="黑体" w:cs="Times New Roman" w:hint="eastAsia"/>
          <w:bCs/>
          <w:sz w:val="32"/>
          <w:szCs w:val="32"/>
          <w:lang w:bidi="ar"/>
        </w:rPr>
        <w:t>附件</w:t>
      </w:r>
      <w:r w:rsidR="005E230B">
        <w:rPr>
          <w:rFonts w:ascii="黑体" w:eastAsia="黑体" w:hAnsi="黑体" w:cs="Times New Roman" w:hint="eastAsia"/>
          <w:bCs/>
          <w:sz w:val="32"/>
          <w:szCs w:val="32"/>
          <w:lang w:bidi="ar"/>
        </w:rPr>
        <w:t>2</w:t>
      </w:r>
    </w:p>
    <w:p w:rsidR="00EF4A74" w:rsidP="00EF4A74" w14:paraId="71DBC627" w14:textId="77777777">
      <w:pPr>
        <w:spacing w:line="550" w:lineRule="exact"/>
        <w:rPr>
          <w:rFonts w:ascii="Times New Roman" w:eastAsia="仿宋_GB2312" w:hAnsi="Times New Roman" w:cs="Times New Roman"/>
          <w:bCs/>
          <w:sz w:val="32"/>
          <w:szCs w:val="32"/>
          <w:lang w:bidi="ar"/>
        </w:rPr>
      </w:pPr>
    </w:p>
    <w:p w:rsidR="00EF4A74" w:rsidRPr="00EF4A74" w:rsidP="00EF4A74" w14:paraId="174DBAAF" w14:textId="7C6EC93E">
      <w:pPr>
        <w:spacing w:line="55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32"/>
          <w:lang w:bidi="ar"/>
        </w:rPr>
      </w:pPr>
      <w:r w:rsidRPr="00EF4A74">
        <w:rPr>
          <w:rFonts w:ascii="方正小标宋简体" w:eastAsia="方正小标宋简体" w:hAnsi="Times New Roman" w:cs="Times New Roman" w:hint="eastAsia"/>
          <w:bCs/>
          <w:sz w:val="44"/>
          <w:szCs w:val="32"/>
          <w:lang w:bidi="ar"/>
        </w:rPr>
        <w:t>中山大学教师“领航工作站”</w:t>
      </w:r>
      <w:r w:rsidR="00223D29">
        <w:rPr>
          <w:rFonts w:ascii="方正小标宋简体" w:eastAsia="方正小标宋简体" w:hAnsi="Times New Roman" w:cs="Times New Roman" w:hint="eastAsia"/>
          <w:bCs/>
          <w:sz w:val="44"/>
          <w:szCs w:val="32"/>
          <w:lang w:bidi="ar"/>
        </w:rPr>
        <w:t>学习</w:t>
      </w:r>
      <w:r w:rsidR="00893B78">
        <w:rPr>
          <w:rFonts w:ascii="方正小标宋简体" w:eastAsia="方正小标宋简体" w:hAnsi="Times New Roman" w:cs="Times New Roman" w:hint="eastAsia"/>
          <w:bCs/>
          <w:sz w:val="44"/>
          <w:szCs w:val="32"/>
          <w:lang w:bidi="ar"/>
        </w:rPr>
        <w:t>安排</w:t>
      </w:r>
    </w:p>
    <w:p w:rsidR="00EF4A74" w:rsidP="00EF4A74" w14:paraId="1BFF9070" w14:textId="77777777">
      <w:pPr>
        <w:spacing w:line="550" w:lineRule="exact"/>
        <w:ind w:firstLine="640" w:firstLineChars="200"/>
        <w:rPr>
          <w:rFonts w:ascii="Times New Roman" w:eastAsia="仿宋_GB2312" w:hAnsi="Times New Roman" w:cs="Times New Roman"/>
          <w:bCs/>
          <w:sz w:val="32"/>
          <w:szCs w:val="32"/>
          <w:lang w:bidi="ar"/>
        </w:rPr>
      </w:pPr>
    </w:p>
    <w:p w:rsidR="001F27D3" w:rsidRPr="00EF4A74" w:rsidP="00EF4A74" w14:paraId="3654C964" w14:textId="67AB10DE">
      <w:pPr>
        <w:spacing w:line="550" w:lineRule="exact"/>
        <w:ind w:firstLine="640" w:firstLineChars="200"/>
        <w:rPr>
          <w:rFonts w:ascii="Times New Roman" w:eastAsia="仿宋_GB2312" w:hAnsi="Times New Roman" w:cs="Times New Roman"/>
          <w:bCs/>
          <w:sz w:val="32"/>
          <w:szCs w:val="32"/>
          <w:lang w:bidi="ar"/>
        </w:rPr>
      </w:pPr>
      <w:r w:rsidRPr="00EF4A74">
        <w:rPr>
          <w:rFonts w:ascii="Times New Roman" w:eastAsia="仿宋_GB2312" w:hAnsi="Times New Roman" w:cs="Times New Roman" w:hint="eastAsia"/>
          <w:bCs/>
          <w:sz w:val="32"/>
          <w:szCs w:val="32"/>
          <w:lang w:bidi="ar"/>
        </w:rPr>
        <w:t>围绕习近平新时代中国特色社会主义思想、党的二十大</w:t>
      </w:r>
      <w:r w:rsidRPr="00EF4A74" w:rsidR="00EF4A74">
        <w:rPr>
          <w:rFonts w:ascii="Times New Roman" w:eastAsia="仿宋_GB2312" w:hAnsi="Times New Roman" w:cs="Times New Roman" w:hint="eastAsia"/>
          <w:bCs/>
          <w:sz w:val="32"/>
          <w:szCs w:val="32"/>
          <w:lang w:bidi="ar"/>
        </w:rPr>
        <w:t>和二十届二中、三</w:t>
      </w:r>
      <w:r w:rsidR="00EF4A74">
        <w:rPr>
          <w:rFonts w:ascii="Times New Roman" w:eastAsia="仿宋_GB2312" w:hAnsi="Times New Roman" w:cs="Times New Roman" w:hint="eastAsia"/>
          <w:bCs/>
          <w:sz w:val="32"/>
          <w:szCs w:val="32"/>
          <w:lang w:bidi="ar"/>
        </w:rPr>
        <w:t>中</w:t>
      </w:r>
      <w:r w:rsidRPr="00EF4A74" w:rsidR="00EF4A74">
        <w:rPr>
          <w:rFonts w:ascii="Times New Roman" w:eastAsia="仿宋_GB2312" w:hAnsi="Times New Roman" w:cs="Times New Roman" w:hint="eastAsia"/>
          <w:bCs/>
          <w:sz w:val="32"/>
          <w:szCs w:val="32"/>
          <w:lang w:bidi="ar"/>
        </w:rPr>
        <w:t>全会</w:t>
      </w:r>
      <w:r w:rsidRPr="00EF4A74">
        <w:rPr>
          <w:rFonts w:ascii="Times New Roman" w:eastAsia="仿宋_GB2312" w:hAnsi="Times New Roman" w:cs="Times New Roman" w:hint="eastAsia"/>
          <w:bCs/>
          <w:sz w:val="32"/>
          <w:szCs w:val="32"/>
          <w:lang w:bidi="ar"/>
        </w:rPr>
        <w:t>精神、教育强国建设、粤港澳大湾区建设等主题，</w:t>
      </w:r>
      <w:r w:rsidRPr="00EF4A74" w:rsidR="00EF4A74">
        <w:rPr>
          <w:rFonts w:ascii="Times New Roman" w:eastAsia="仿宋_GB2312" w:hAnsi="Times New Roman" w:cs="Times New Roman" w:hint="eastAsia"/>
          <w:bCs/>
          <w:sz w:val="32"/>
          <w:szCs w:val="32"/>
          <w:lang w:bidi="ar"/>
        </w:rPr>
        <w:t>充分运用</w:t>
      </w:r>
      <w:r w:rsidR="00EF4A74">
        <w:rPr>
          <w:rFonts w:ascii="Times New Roman" w:eastAsia="仿宋_GB2312" w:hAnsi="Times New Roman" w:cs="Times New Roman" w:hint="eastAsia"/>
          <w:bCs/>
          <w:sz w:val="32"/>
          <w:szCs w:val="32"/>
          <w:lang w:bidi="ar"/>
        </w:rPr>
        <w:t>校院两级现有的学习机制和学习资源，</w:t>
      </w:r>
      <w:r w:rsidRPr="00EF4A74">
        <w:rPr>
          <w:rFonts w:ascii="Times New Roman" w:eastAsia="仿宋_GB2312" w:hAnsi="Times New Roman" w:cs="Times New Roman" w:hint="eastAsia"/>
          <w:bCs/>
          <w:sz w:val="32"/>
          <w:szCs w:val="32"/>
          <w:lang w:bidi="ar"/>
        </w:rPr>
        <w:t>坚持理论与实践相结合，</w:t>
      </w:r>
      <w:r w:rsidR="00EF4A74">
        <w:rPr>
          <w:rFonts w:ascii="Times New Roman" w:eastAsia="仿宋_GB2312" w:hAnsi="Times New Roman" w:cs="Times New Roman" w:hint="eastAsia"/>
          <w:bCs/>
          <w:sz w:val="32"/>
          <w:szCs w:val="32"/>
          <w:lang w:bidi="ar"/>
        </w:rPr>
        <w:t>加强联系指导和交流研讨。</w:t>
      </w:r>
    </w:p>
    <w:p w:rsidR="001F27D3" w:rsidP="001F27D3" w14:paraId="6DBEDDB6" w14:textId="30D76922">
      <w:pPr>
        <w:spacing w:line="550" w:lineRule="exact"/>
        <w:ind w:firstLine="640" w:firstLineChars="200"/>
        <w:rPr>
          <w:rFonts w:ascii="Times New Roman" w:eastAsia="仿宋_GB2312" w:hAnsi="Times New Roman" w:cs="Times New Roman"/>
          <w:sz w:val="32"/>
          <w:szCs w:val="32"/>
          <w:lang w:bidi="ar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  <w:lang w:bidi="ar"/>
        </w:rPr>
        <w:t>1</w:t>
      </w:r>
      <w:r>
        <w:rPr>
          <w:rFonts w:ascii="Times New Roman" w:eastAsia="仿宋_GB2312" w:hAnsi="Times New Roman" w:cs="Times New Roman"/>
          <w:b/>
          <w:bCs/>
          <w:sz w:val="32"/>
          <w:szCs w:val="32"/>
          <w:lang w:bidi="ar"/>
        </w:rPr>
        <w:t>.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  <w:lang w:bidi="ar"/>
        </w:rPr>
        <w:t>理论学习</w:t>
      </w:r>
      <w:r>
        <w:rPr>
          <w:rFonts w:ascii="Times New Roman" w:eastAsia="仿宋_GB2312" w:hAnsi="Times New Roman" w:cs="Times New Roman"/>
          <w:b/>
          <w:bCs/>
          <w:sz w:val="32"/>
          <w:szCs w:val="32"/>
          <w:lang w:bidi="ar"/>
        </w:rPr>
        <w:t>。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完善学习矩阵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。</w:t>
      </w:r>
      <w:r w:rsidRPr="001F27D3">
        <w:rPr>
          <w:rFonts w:ascii="Times New Roman" w:eastAsia="仿宋_GB2312" w:hAnsi="Times New Roman" w:cs="Times New Roman"/>
          <w:sz w:val="32"/>
          <w:szCs w:val="32"/>
          <w:lang w:bidi="ar"/>
        </w:rPr>
        <w:t>列席春秋季工作会议、</w:t>
      </w:r>
      <w:r w:rsidRPr="001F27D3">
        <w:rPr>
          <w:rFonts w:ascii="Times New Roman" w:eastAsia="仿宋_GB2312" w:hAnsi="Times New Roman" w:cs="Times New Roman"/>
          <w:sz w:val="32"/>
          <w:szCs w:val="32"/>
          <w:lang w:bidi="ar"/>
        </w:rPr>
        <w:t>“</w:t>
      </w:r>
      <w:r w:rsidRPr="001F27D3">
        <w:rPr>
          <w:rFonts w:ascii="Times New Roman" w:eastAsia="仿宋_GB2312" w:hAnsi="Times New Roman" w:cs="Times New Roman"/>
          <w:sz w:val="32"/>
          <w:szCs w:val="32"/>
          <w:lang w:bidi="ar"/>
        </w:rPr>
        <w:t>七一</w:t>
      </w:r>
      <w:r w:rsidRPr="001F27D3">
        <w:rPr>
          <w:rFonts w:ascii="Times New Roman" w:eastAsia="仿宋_GB2312" w:hAnsi="Times New Roman" w:cs="Times New Roman"/>
          <w:sz w:val="32"/>
          <w:szCs w:val="32"/>
          <w:lang w:bidi="ar"/>
        </w:rPr>
        <w:t>”</w:t>
      </w:r>
      <w:r w:rsidRPr="001F27D3">
        <w:rPr>
          <w:rFonts w:ascii="Times New Roman" w:eastAsia="仿宋_GB2312" w:hAnsi="Times New Roman" w:cs="Times New Roman"/>
          <w:sz w:val="32"/>
          <w:szCs w:val="32"/>
          <w:lang w:bidi="ar"/>
        </w:rPr>
        <w:t>表彰大会、双代会等重要全校性会议；列席干部大讲堂、党校主体班次等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。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列席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二级党组织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理论学习中心组学习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、党支部组织生活。</w:t>
      </w:r>
      <w:r w:rsidRPr="00123CC4" w:rsidR="00123CC4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列席二级党组织党委会会议或党政联席会议（院长办公会）</w:t>
      </w:r>
      <w:r w:rsidR="00715CF8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、</w:t>
      </w:r>
      <w:r w:rsidRPr="00123CC4" w:rsidR="00123CC4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党支部书记例会</w:t>
      </w:r>
      <w:r w:rsidR="00715CF8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等。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定期推荐理论素养、时事政策等方面的专题讲座，提供理论学习书籍和学习材料。</w:t>
      </w:r>
    </w:p>
    <w:p w:rsidR="001F27D3" w:rsidRPr="001F27D3" w:rsidP="001F27D3" w14:paraId="4E4C8DE5" w14:textId="43F94E2F">
      <w:pPr>
        <w:spacing w:line="550" w:lineRule="exact"/>
        <w:ind w:firstLine="640" w:firstLineChars="200"/>
        <w:rPr>
          <w:rFonts w:ascii="Times New Roman" w:eastAsia="仿宋_GB2312" w:hAnsi="Times New Roman" w:cs="Times New Roman"/>
          <w:sz w:val="32"/>
          <w:szCs w:val="32"/>
          <w:lang w:bidi="ar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  <w:lang w:bidi="ar"/>
        </w:rPr>
        <w:t>2</w:t>
      </w:r>
      <w:r>
        <w:rPr>
          <w:rFonts w:ascii="Times New Roman" w:eastAsia="仿宋_GB2312" w:hAnsi="Times New Roman" w:cs="Times New Roman"/>
          <w:b/>
          <w:sz w:val="32"/>
          <w:szCs w:val="32"/>
          <w:lang w:bidi="ar"/>
        </w:rPr>
        <w:t>.</w:t>
      </w:r>
      <w:r w:rsidRPr="001F27D3">
        <w:rPr>
          <w:rFonts w:ascii="Times New Roman" w:eastAsia="仿宋_GB2312" w:hAnsi="Times New Roman" w:cs="Times New Roman" w:hint="eastAsia"/>
          <w:b/>
          <w:sz w:val="32"/>
          <w:szCs w:val="32"/>
          <w:lang w:bidi="ar"/>
        </w:rPr>
        <w:t>实践研学。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组织赴红色教育基地学习研修</w:t>
      </w:r>
      <w:r w:rsidR="00A607D4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；</w:t>
      </w:r>
      <w:r w:rsidRPr="001F27D3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立足于校区（园）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和学科专业</w:t>
      </w:r>
      <w:r w:rsidR="00FE4DCE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开展</w:t>
      </w:r>
      <w:r w:rsidRPr="001F27D3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研学</w:t>
      </w:r>
      <w:r w:rsidR="00A607D4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；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组织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深入学校定点帮扶地、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“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双百行动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”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结对共建点开展实践锻炼、联合研究等活动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。</w:t>
      </w:r>
    </w:p>
    <w:p w:rsidR="001F27D3" w:rsidP="001F27D3" w14:paraId="69EC70EA" w14:textId="77777777">
      <w:pPr>
        <w:spacing w:line="550" w:lineRule="exact"/>
        <w:ind w:firstLine="640" w:firstLineChars="200"/>
        <w:rPr>
          <w:rFonts w:ascii="Times New Roman" w:eastAsia="仿宋_GB2312" w:hAnsi="Times New Roman" w:cs="Times New Roman"/>
          <w:sz w:val="32"/>
          <w:szCs w:val="32"/>
          <w:lang w:bidi="ar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  <w:lang w:bidi="ar"/>
        </w:rPr>
        <w:t>3</w:t>
      </w:r>
      <w:r>
        <w:rPr>
          <w:rFonts w:ascii="Times New Roman" w:eastAsia="仿宋_GB2312" w:hAnsi="Times New Roman" w:cs="Times New Roman"/>
          <w:b/>
          <w:bCs/>
          <w:sz w:val="32"/>
          <w:szCs w:val="32"/>
          <w:lang w:bidi="ar"/>
        </w:rPr>
        <w:t>.</w:t>
      </w:r>
      <w:r>
        <w:rPr>
          <w:rFonts w:ascii="Times New Roman" w:eastAsia="仿宋_GB2312" w:hAnsi="Times New Roman" w:cs="Times New Roman"/>
          <w:b/>
          <w:bCs/>
          <w:sz w:val="32"/>
          <w:szCs w:val="32"/>
          <w:lang w:bidi="ar"/>
        </w:rPr>
        <w:t>联系指导。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学校党委班子成员担任校级联系人，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二级党组织书记或院长（主任）作为二级党组织联系人，选派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党员学科带头人担任入党联系人和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“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成长导师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”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，完善联系机制。保证校级联系人每季度、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二级党组织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和支部联系人每月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和工作站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成员开展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1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次谈心谈话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。</w:t>
      </w:r>
    </w:p>
    <w:p w:rsidR="003217E4" w:rsidRPr="001F27D3" w:rsidP="001F27D3" w14:paraId="2EB4C256" w14:textId="77777777">
      <w:pPr>
        <w:spacing w:line="550" w:lineRule="exact"/>
        <w:ind w:firstLine="640" w:firstLineChars="200"/>
        <w:rPr>
          <w:rFonts w:ascii="Times New Roman" w:eastAsia="仿宋_GB2312" w:hAnsi="Times New Roman" w:cs="Times New Roman"/>
          <w:sz w:val="32"/>
          <w:szCs w:val="32"/>
          <w:lang w:bidi="ar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  <w:lang w:bidi="ar"/>
        </w:rPr>
        <w:t>4</w:t>
      </w:r>
      <w:r>
        <w:rPr>
          <w:rFonts w:ascii="Times New Roman" w:eastAsia="仿宋_GB2312" w:hAnsi="Times New Roman" w:cs="Times New Roman"/>
          <w:b/>
          <w:bCs/>
          <w:sz w:val="32"/>
          <w:szCs w:val="32"/>
          <w:lang w:bidi="ar"/>
        </w:rPr>
        <w:t>.</w:t>
      </w:r>
      <w:r w:rsidR="001F27D3">
        <w:rPr>
          <w:rFonts w:ascii="Times New Roman" w:eastAsia="仿宋_GB2312" w:hAnsi="Times New Roman" w:cs="Times New Roman"/>
          <w:b/>
          <w:bCs/>
          <w:sz w:val="32"/>
          <w:szCs w:val="32"/>
          <w:lang w:bidi="ar"/>
        </w:rPr>
        <w:t>交流</w:t>
      </w:r>
      <w:r w:rsidR="001F27D3">
        <w:rPr>
          <w:rFonts w:ascii="Times New Roman" w:eastAsia="仿宋_GB2312" w:hAnsi="Times New Roman" w:cs="Times New Roman" w:hint="eastAsia"/>
          <w:b/>
          <w:bCs/>
          <w:sz w:val="32"/>
          <w:szCs w:val="32"/>
          <w:lang w:bidi="ar"/>
        </w:rPr>
        <w:t>研讨</w:t>
      </w:r>
      <w:r w:rsidR="001F27D3">
        <w:rPr>
          <w:rFonts w:ascii="Times New Roman" w:eastAsia="仿宋_GB2312" w:hAnsi="Times New Roman" w:cs="Times New Roman"/>
          <w:b/>
          <w:bCs/>
          <w:sz w:val="32"/>
          <w:szCs w:val="32"/>
          <w:lang w:bidi="ar"/>
        </w:rPr>
        <w:t>。</w:t>
      </w:r>
      <w:r w:rsidR="001F27D3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定期</w:t>
      </w:r>
      <w:r w:rsidR="001F27D3">
        <w:rPr>
          <w:rFonts w:ascii="Times New Roman" w:eastAsia="仿宋_GB2312" w:hAnsi="Times New Roman" w:cs="Times New Roman"/>
          <w:sz w:val="32"/>
          <w:szCs w:val="32"/>
          <w:lang w:bidi="ar"/>
        </w:rPr>
        <w:t>组织</w:t>
      </w:r>
      <w:r w:rsidR="001F27D3">
        <w:rPr>
          <w:rFonts w:ascii="Times New Roman" w:eastAsia="仿宋_GB2312" w:hAnsi="Times New Roman" w:cs="Times New Roman"/>
          <w:sz w:val="32"/>
          <w:szCs w:val="32"/>
          <w:lang w:bidi="ar"/>
        </w:rPr>
        <w:t>“</w:t>
      </w:r>
      <w:r w:rsidR="001F27D3">
        <w:rPr>
          <w:rFonts w:ascii="Times New Roman" w:eastAsia="仿宋_GB2312" w:hAnsi="Times New Roman" w:cs="Times New Roman"/>
          <w:sz w:val="32"/>
          <w:szCs w:val="32"/>
          <w:lang w:bidi="ar"/>
        </w:rPr>
        <w:t>领航</w:t>
      </w:r>
      <w:r w:rsidR="001F27D3">
        <w:rPr>
          <w:rFonts w:ascii="Times New Roman" w:eastAsia="仿宋_GB2312" w:hAnsi="Times New Roman" w:cs="Times New Roman"/>
          <w:sz w:val="32"/>
          <w:szCs w:val="32"/>
          <w:lang w:bidi="ar"/>
        </w:rPr>
        <w:t>·</w:t>
      </w:r>
      <w:r w:rsidR="001F27D3">
        <w:rPr>
          <w:rFonts w:ascii="Times New Roman" w:eastAsia="仿宋_GB2312" w:hAnsi="Times New Roman" w:cs="Times New Roman"/>
          <w:sz w:val="32"/>
          <w:szCs w:val="32"/>
          <w:lang w:bidi="ar"/>
        </w:rPr>
        <w:t>思享汇</w:t>
      </w:r>
      <w:r w:rsidR="001F27D3">
        <w:rPr>
          <w:rFonts w:ascii="Times New Roman" w:eastAsia="仿宋_GB2312" w:hAnsi="Times New Roman" w:cs="Times New Roman"/>
          <w:sz w:val="32"/>
          <w:szCs w:val="32"/>
          <w:lang w:bidi="ar"/>
        </w:rPr>
        <w:t>”</w:t>
      </w:r>
      <w:r w:rsidR="001F27D3">
        <w:rPr>
          <w:rFonts w:ascii="Times New Roman" w:eastAsia="仿宋_GB2312" w:hAnsi="Times New Roman" w:cs="Times New Roman"/>
          <w:sz w:val="32"/>
          <w:szCs w:val="32"/>
          <w:lang w:bidi="ar"/>
        </w:rPr>
        <w:t>等活动，邀请校内职能</w:t>
      </w:r>
      <w:r w:rsidR="001F27D3">
        <w:rPr>
          <w:rFonts w:ascii="Times New Roman" w:eastAsia="仿宋_GB2312" w:hAnsi="Times New Roman" w:cs="Times New Roman"/>
          <w:sz w:val="32"/>
          <w:szCs w:val="32"/>
          <w:lang w:bidi="ar"/>
        </w:rPr>
        <w:t>部门、相关领域成就突出教师就教学改革、学术创新、前沿科学等开展交流研讨</w:t>
      </w:r>
      <w:r w:rsidR="001F27D3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。</w:t>
      </w:r>
      <w:r w:rsidR="001F27D3">
        <w:rPr>
          <w:rFonts w:ascii="Times New Roman" w:eastAsia="仿宋_GB2312" w:hAnsi="Times New Roman" w:cs="Times New Roman"/>
          <w:sz w:val="32"/>
          <w:szCs w:val="32"/>
          <w:lang w:bidi="ar"/>
        </w:rPr>
        <w:t>充分发挥粤港澳大湾区资源优势、区位优势，</w:t>
      </w:r>
      <w:r w:rsidRPr="001F27D3" w:rsidR="001F27D3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组织党建共建活动，为成员与重点企业、科研院所等创造合作机会</w:t>
      </w:r>
      <w:r w:rsidR="001F27D3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。</w:t>
      </w:r>
      <w:bookmarkStart w:id="0" w:name="_GoBack"/>
      <w:bookmarkEnd w:id="0"/>
    </w:p>
    <w:sectPr w:rsidSect="00851855">
      <w:footerReference w:type="even" r:id="rId4"/>
      <w:footerReference w:type="default" r:id="rId5"/>
      <w:pgSz w:w="11906" w:h="16838"/>
      <w:pgMar w:top="2098" w:right="1474" w:bottom="1985" w:left="1588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1855" w:rsidRPr="00851855" w:rsidP="00851855" w14:paraId="6DC02B22" w14:textId="0F7B9AE2">
    <w:pPr>
      <w:pStyle w:val="Footer"/>
      <w:ind w:left="210" w:leftChars="100"/>
      <w:rPr>
        <w:rFonts w:ascii="Times New Roman" w:hAnsi="Times New Roman" w:cs="Times New Roman"/>
        <w:sz w:val="28"/>
        <w:szCs w:val="28"/>
      </w:rPr>
    </w:pPr>
    <w:r w:rsidRPr="00851855">
      <w:rPr>
        <w:rFonts w:ascii="Times New Roman" w:hAnsi="Times New Roman" w:cs="Times New Roman"/>
        <w:sz w:val="28"/>
        <w:szCs w:val="28"/>
      </w:rPr>
      <w:t>—</w:t>
    </w:r>
    <w:sdt>
      <w:sdtPr>
        <w:rPr>
          <w:rFonts w:ascii="Times New Roman" w:hAnsi="Times New Roman" w:cs="Times New Roman"/>
          <w:sz w:val="28"/>
          <w:szCs w:val="28"/>
        </w:rPr>
        <w:id w:val="1523899017"/>
        <w:docPartObj>
          <w:docPartGallery w:val="Page Numbers (Bottom of Page)"/>
          <w:docPartUnique/>
        </w:docPartObj>
      </w:sdtPr>
      <w:sdtContent>
        <w:r w:rsidRPr="0085185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5185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5185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851855"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 w:rsidRPr="00851855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851855">
          <w:rPr>
            <w:rFonts w:ascii="Times New Roman" w:hAnsi="Times New Roman" w:cs="Times New Roman"/>
            <w:sz w:val="28"/>
            <w:szCs w:val="28"/>
          </w:rPr>
          <w:t>—</w:t>
        </w:r>
      </w:sdtContent>
    </w:sdt>
  </w:p>
  <w:p w:rsidR="00851855" w14:paraId="629D701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32070176"/>
      <w:docPartObj>
        <w:docPartGallery w:val="Page Numbers (Bottom of Page)"/>
        <w:docPartUnique/>
      </w:docPartObj>
    </w:sdtPr>
    <w:sdtContent>
      <w:p w:rsidR="00851855" w:rsidP="00851855" w14:paraId="7EBFA12F" w14:textId="07C8A58B">
        <w:pPr>
          <w:pStyle w:val="Footer"/>
          <w:ind w:right="210" w:rightChars="100"/>
          <w:jc w:val="right"/>
        </w:pPr>
        <w:r w:rsidRPr="00851855">
          <w:rPr>
            <w:rFonts w:ascii="Times New Roman" w:hAnsi="Times New Roman" w:cs="Times New Roman"/>
            <w:sz w:val="28"/>
            <w:szCs w:val="28"/>
          </w:rPr>
          <w:t>—</w:t>
        </w:r>
        <w:r w:rsidRPr="0085185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5185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5185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851855"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 w:rsidRPr="00851855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851855"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  <w:p w:rsidR="00851855" w14:paraId="1F90340A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evenAndOddHeaders/>
  <w:drawingGridHorizontalSpacing w:val="105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7D3"/>
    <w:rsid w:val="00123CC4"/>
    <w:rsid w:val="001F27D3"/>
    <w:rsid w:val="00211BB2"/>
    <w:rsid w:val="00223D29"/>
    <w:rsid w:val="002276C5"/>
    <w:rsid w:val="002B5259"/>
    <w:rsid w:val="002D4047"/>
    <w:rsid w:val="003217E4"/>
    <w:rsid w:val="003B037C"/>
    <w:rsid w:val="00576F97"/>
    <w:rsid w:val="005E230B"/>
    <w:rsid w:val="006455ED"/>
    <w:rsid w:val="0064619C"/>
    <w:rsid w:val="00646D2A"/>
    <w:rsid w:val="00715CF8"/>
    <w:rsid w:val="007726FA"/>
    <w:rsid w:val="00851855"/>
    <w:rsid w:val="00893B78"/>
    <w:rsid w:val="008E6060"/>
    <w:rsid w:val="009946D0"/>
    <w:rsid w:val="00A607D4"/>
    <w:rsid w:val="00CA2A8B"/>
    <w:rsid w:val="00CC3A97"/>
    <w:rsid w:val="00D00FE2"/>
    <w:rsid w:val="00D32255"/>
    <w:rsid w:val="00EA52B4"/>
    <w:rsid w:val="00EF4A74"/>
    <w:rsid w:val="00FE4DCE"/>
    <w:rsid w:val="00FE6F98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9DC819A-C42A-4655-BB78-B30500982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7D3"/>
    <w:pPr>
      <w:widowControl w:val="0"/>
      <w:spacing w:line="240" w:lineRule="auto"/>
    </w:pPr>
    <w:rPr>
      <w:rFonts w:asciiTheme="minorHAnsi" w:eastAsiaTheme="minorEastAsia" w:hAnsiTheme="minorHAnsi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23CC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123CC4"/>
    <w:rPr>
      <w:rFonts w:asciiTheme="minorHAnsi" w:eastAsiaTheme="minorEastAsia" w:hAnsiTheme="minorHAnsi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123C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123CC4"/>
    <w:rPr>
      <w:rFonts w:asciiTheme="minorHAnsi" w:eastAsiaTheme="minorEastAsia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89</Words>
  <Characters>509</Characters>
  <Application>Microsoft Office Word</Application>
  <DocSecurity>0</DocSecurity>
  <Lines>4</Lines>
  <Paragraphs>1</Paragraphs>
  <ScaleCrop>false</ScaleCrop>
  <Company>中山大学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19</cp:revision>
  <dcterms:created xsi:type="dcterms:W3CDTF">2025-04-12T11:48:00Z</dcterms:created>
  <dcterms:modified xsi:type="dcterms:W3CDTF">2025-04-16T09:25:00Z</dcterms:modified>
</cp:coreProperties>
</file>