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0A56" w:rsidRPr="007531BE" w:rsidRDefault="00320A56" w:rsidP="004E28E7">
      <w:pPr>
        <w:pStyle w:val="4"/>
        <w:ind w:left="2209" w:hangingChars="500" w:hanging="2209"/>
        <w:rPr>
          <w:rFonts w:ascii="方正小标宋简体" w:eastAsia="方正小标宋简体"/>
          <w:sz w:val="44"/>
          <w:szCs w:val="44"/>
        </w:rPr>
      </w:pPr>
      <w:r w:rsidRPr="007531BE">
        <w:rPr>
          <w:rFonts w:ascii="方正小标宋简体" w:eastAsia="方正小标宋简体" w:hAnsi="微软雅黑" w:cs="Times New Roman" w:hint="eastAsia"/>
          <w:sz w:val="44"/>
          <w:szCs w:val="44"/>
        </w:rPr>
        <w:t>关于组织</w:t>
      </w:r>
      <w:r w:rsidR="00BA207E" w:rsidRPr="007531BE">
        <w:rPr>
          <w:rFonts w:ascii="方正小标宋简体" w:eastAsia="方正小标宋简体" w:hAnsi="微软雅黑" w:cs="Times New Roman" w:hint="eastAsia"/>
          <w:sz w:val="44"/>
          <w:szCs w:val="44"/>
        </w:rPr>
        <w:t>广州市科协</w:t>
      </w:r>
      <w:r w:rsidR="007531BE" w:rsidRPr="007531BE">
        <w:rPr>
          <w:rFonts w:ascii="方正小标宋简体" w:eastAsia="方正小标宋简体" w:hAnsi="微软雅黑" w:cs="Times New Roman" w:hint="eastAsia"/>
          <w:sz w:val="44"/>
          <w:szCs w:val="44"/>
        </w:rPr>
        <w:t>2024年度科普著作出版扶持项目</w:t>
      </w:r>
      <w:r w:rsidR="00AB2114">
        <w:rPr>
          <w:rFonts w:ascii="方正小标宋简体" w:eastAsia="方正小标宋简体" w:hAnsi="微软雅黑" w:cs="Times New Roman" w:hint="eastAsia"/>
          <w:sz w:val="44"/>
          <w:szCs w:val="44"/>
        </w:rPr>
        <w:t>申报</w:t>
      </w:r>
      <w:bookmarkStart w:id="0" w:name="_GoBack"/>
      <w:bookmarkEnd w:id="0"/>
      <w:r w:rsidR="00BA207E" w:rsidRPr="007531BE">
        <w:rPr>
          <w:rFonts w:ascii="方正小标宋简体" w:eastAsia="方正小标宋简体" w:hAnsi="微软雅黑" w:cs="Times New Roman" w:hint="eastAsia"/>
          <w:sz w:val="44"/>
          <w:szCs w:val="44"/>
        </w:rPr>
        <w:t>的通知</w:t>
      </w:r>
    </w:p>
    <w:p w:rsidR="00320A56" w:rsidRPr="006A50BA" w:rsidRDefault="00320A56" w:rsidP="006A50BA">
      <w:pPr>
        <w:spacing w:line="360" w:lineRule="auto"/>
        <w:jc w:val="left"/>
        <w:rPr>
          <w:rFonts w:ascii="微软雅黑" w:eastAsia="微软雅黑" w:hAnsi="微软雅黑" w:cs="Times New Roman"/>
          <w:sz w:val="28"/>
          <w:szCs w:val="28"/>
        </w:rPr>
      </w:pPr>
      <w:r w:rsidRPr="006A50BA">
        <w:rPr>
          <w:rFonts w:ascii="微软雅黑" w:eastAsia="微软雅黑" w:hAnsi="微软雅黑" w:cs="Times New Roman" w:hint="eastAsia"/>
          <w:sz w:val="28"/>
          <w:szCs w:val="28"/>
        </w:rPr>
        <w:t>各有关单位：</w:t>
      </w:r>
    </w:p>
    <w:p w:rsidR="006A50BA" w:rsidRPr="006A50BA" w:rsidRDefault="00BA207E" w:rsidP="006A50BA">
      <w:pPr>
        <w:spacing w:line="360" w:lineRule="auto"/>
        <w:ind w:firstLineChars="200" w:firstLine="560"/>
        <w:jc w:val="left"/>
        <w:rPr>
          <w:rFonts w:ascii="微软雅黑" w:eastAsia="微软雅黑" w:hAnsi="微软雅黑" w:cs="Times New Roman"/>
          <w:sz w:val="28"/>
          <w:szCs w:val="28"/>
        </w:rPr>
      </w:pPr>
      <w:r w:rsidRPr="006A50BA">
        <w:rPr>
          <w:rFonts w:ascii="微软雅黑" w:eastAsia="微软雅黑" w:hAnsi="微软雅黑" w:cs="Times New Roman" w:hint="eastAsia"/>
          <w:sz w:val="28"/>
          <w:szCs w:val="28"/>
        </w:rPr>
        <w:t>广州市科协202</w:t>
      </w:r>
      <w:r w:rsidR="005406B4" w:rsidRPr="006A50BA">
        <w:rPr>
          <w:rFonts w:ascii="微软雅黑" w:eastAsia="微软雅黑" w:hAnsi="微软雅黑" w:cs="Times New Roman"/>
          <w:sz w:val="28"/>
          <w:szCs w:val="28"/>
        </w:rPr>
        <w:t>4</w:t>
      </w:r>
      <w:r w:rsidRPr="006A50BA">
        <w:rPr>
          <w:rFonts w:ascii="微软雅黑" w:eastAsia="微软雅黑" w:hAnsi="微软雅黑" w:cs="Times New Roman" w:hint="eastAsia"/>
          <w:sz w:val="28"/>
          <w:szCs w:val="28"/>
        </w:rPr>
        <w:t>年</w:t>
      </w:r>
      <w:r w:rsidR="007531BE" w:rsidRPr="006A50BA">
        <w:rPr>
          <w:rFonts w:ascii="微软雅黑" w:eastAsia="微软雅黑" w:hAnsi="微软雅黑" w:cs="Times New Roman" w:hint="eastAsia"/>
          <w:sz w:val="28"/>
          <w:szCs w:val="28"/>
        </w:rPr>
        <w:t>科普著作出版扶持</w:t>
      </w:r>
      <w:r w:rsidRPr="006A50BA">
        <w:rPr>
          <w:rFonts w:ascii="微软雅黑" w:eastAsia="微软雅黑" w:hAnsi="微软雅黑" w:cs="Times New Roman" w:hint="eastAsia"/>
          <w:sz w:val="28"/>
          <w:szCs w:val="28"/>
        </w:rPr>
        <w:t>项目</w:t>
      </w:r>
      <w:r w:rsidR="006C7467" w:rsidRPr="006A50BA">
        <w:rPr>
          <w:rFonts w:ascii="微软雅黑" w:eastAsia="微软雅黑" w:hAnsi="微软雅黑" w:cs="Times New Roman" w:hint="eastAsia"/>
          <w:sz w:val="28"/>
          <w:szCs w:val="28"/>
        </w:rPr>
        <w:t>(详见</w:t>
      </w:r>
      <w:r w:rsidR="006C7467" w:rsidRPr="006A50BA">
        <w:rPr>
          <w:rFonts w:ascii="微软雅黑" w:eastAsia="微软雅黑" w:hAnsi="微软雅黑" w:cs="Times New Roman"/>
          <w:sz w:val="28"/>
          <w:szCs w:val="28"/>
        </w:rPr>
        <w:t>申报指南)</w:t>
      </w:r>
      <w:r w:rsidR="00320A56" w:rsidRPr="006A50BA">
        <w:rPr>
          <w:rFonts w:ascii="微软雅黑" w:eastAsia="微软雅黑" w:hAnsi="微软雅黑" w:cs="Times New Roman" w:hint="eastAsia"/>
          <w:sz w:val="28"/>
          <w:szCs w:val="28"/>
        </w:rPr>
        <w:t>已启动申报，</w:t>
      </w:r>
      <w:r w:rsidR="00FD2329" w:rsidRPr="006A50BA">
        <w:rPr>
          <w:rFonts w:ascii="微软雅黑" w:eastAsia="微软雅黑" w:hAnsi="微软雅黑" w:cs="Times New Roman" w:hint="eastAsia"/>
          <w:sz w:val="28"/>
          <w:szCs w:val="28"/>
        </w:rPr>
        <w:t>根据通知要求，将</w:t>
      </w:r>
      <w:r w:rsidR="00B76424" w:rsidRPr="006A50BA">
        <w:rPr>
          <w:rFonts w:ascii="微软雅黑" w:eastAsia="微软雅黑" w:hAnsi="微软雅黑" w:cs="Times New Roman" w:hint="eastAsia"/>
          <w:sz w:val="28"/>
          <w:szCs w:val="28"/>
        </w:rPr>
        <w:t>相关事宜</w:t>
      </w:r>
      <w:r w:rsidR="00320A56" w:rsidRPr="006A50BA">
        <w:rPr>
          <w:rFonts w:ascii="微软雅黑" w:eastAsia="微软雅黑" w:hAnsi="微软雅黑" w:cs="Times New Roman" w:hint="eastAsia"/>
          <w:sz w:val="28"/>
          <w:szCs w:val="28"/>
        </w:rPr>
        <w:t>通知如下</w:t>
      </w:r>
      <w:r w:rsidR="006A50BA" w:rsidRPr="006A50BA">
        <w:rPr>
          <w:rFonts w:ascii="微软雅黑" w:eastAsia="微软雅黑" w:hAnsi="微软雅黑" w:cs="Times New Roman" w:hint="eastAsia"/>
          <w:sz w:val="28"/>
          <w:szCs w:val="28"/>
        </w:rPr>
        <w:t>：</w:t>
      </w:r>
    </w:p>
    <w:p w:rsidR="00F25D14" w:rsidRPr="006A50BA" w:rsidRDefault="006A50BA" w:rsidP="006A50BA">
      <w:pPr>
        <w:spacing w:line="360" w:lineRule="auto"/>
        <w:ind w:firstLineChars="200" w:firstLine="560"/>
        <w:jc w:val="left"/>
        <w:rPr>
          <w:rFonts w:ascii="微软雅黑" w:eastAsia="微软雅黑" w:hAnsi="微软雅黑" w:cs="Times New Roman"/>
          <w:sz w:val="28"/>
          <w:szCs w:val="28"/>
        </w:rPr>
      </w:pPr>
      <w:r w:rsidRPr="006A50BA">
        <w:rPr>
          <w:rFonts w:ascii="微软雅黑" w:eastAsia="微软雅黑" w:hAnsi="微软雅黑" w:cs="Times New Roman" w:hint="eastAsia"/>
          <w:sz w:val="28"/>
          <w:szCs w:val="28"/>
        </w:rPr>
        <w:t>一、</w:t>
      </w:r>
      <w:r>
        <w:rPr>
          <w:rFonts w:ascii="微软雅黑" w:eastAsia="微软雅黑" w:hAnsi="微软雅黑" w:cs="Times New Roman" w:hint="eastAsia"/>
          <w:sz w:val="28"/>
          <w:szCs w:val="28"/>
        </w:rPr>
        <w:t>资助范围：</w:t>
      </w:r>
      <w:r w:rsidR="00C55BAF" w:rsidRPr="006A50BA">
        <w:rPr>
          <w:rFonts w:ascii="微软雅黑" w:eastAsia="微软雅黑" w:hAnsi="微软雅黑" w:cs="Times New Roman" w:hint="eastAsia"/>
          <w:sz w:val="28"/>
          <w:szCs w:val="28"/>
        </w:rPr>
        <w:t xml:space="preserve"> </w:t>
      </w:r>
    </w:p>
    <w:p w:rsidR="007531BE" w:rsidRPr="006A50BA" w:rsidRDefault="007531BE" w:rsidP="006A50BA">
      <w:pPr>
        <w:spacing w:line="360" w:lineRule="auto"/>
        <w:ind w:firstLineChars="200" w:firstLine="560"/>
        <w:jc w:val="left"/>
        <w:rPr>
          <w:rFonts w:ascii="微软雅黑" w:eastAsia="微软雅黑" w:hAnsi="微软雅黑" w:cs="Times New Roman"/>
          <w:sz w:val="28"/>
          <w:szCs w:val="28"/>
        </w:rPr>
      </w:pPr>
      <w:r w:rsidRPr="006A50BA">
        <w:rPr>
          <w:rFonts w:ascii="微软雅黑" w:eastAsia="微软雅黑" w:hAnsi="微软雅黑" w:cs="Times New Roman" w:hint="eastAsia"/>
          <w:sz w:val="28"/>
          <w:szCs w:val="28"/>
        </w:rPr>
        <w:t>围绕生命科学、海洋科技、空天科技、半导体与集成电路、新一代信息技术、人工智能与数字经济、生物医药、新能源、新材料、先进制造等进行科普创作；</w:t>
      </w:r>
    </w:p>
    <w:p w:rsidR="004F40DF" w:rsidRPr="006A50BA" w:rsidRDefault="00F25D14" w:rsidP="006A50BA">
      <w:pPr>
        <w:spacing w:line="360" w:lineRule="auto"/>
        <w:ind w:firstLineChars="200" w:firstLine="560"/>
        <w:jc w:val="left"/>
        <w:rPr>
          <w:rFonts w:ascii="微软雅黑" w:eastAsia="微软雅黑" w:hAnsi="微软雅黑" w:cs="Times New Roman"/>
          <w:sz w:val="28"/>
          <w:szCs w:val="28"/>
        </w:rPr>
      </w:pPr>
      <w:r w:rsidRPr="006A50BA">
        <w:rPr>
          <w:rFonts w:ascii="微软雅黑" w:eastAsia="微软雅黑" w:hAnsi="微软雅黑" w:cs="Times New Roman" w:hint="eastAsia"/>
          <w:sz w:val="28"/>
          <w:szCs w:val="28"/>
        </w:rPr>
        <w:t>二</w:t>
      </w:r>
      <w:r w:rsidR="008A6D84" w:rsidRPr="006A50BA">
        <w:rPr>
          <w:rFonts w:ascii="微软雅黑" w:eastAsia="微软雅黑" w:hAnsi="微软雅黑" w:cs="Times New Roman" w:hint="eastAsia"/>
          <w:sz w:val="28"/>
          <w:szCs w:val="28"/>
        </w:rPr>
        <w:t>、</w:t>
      </w:r>
      <w:r w:rsidR="004F40DF" w:rsidRPr="006A50BA">
        <w:rPr>
          <w:rFonts w:ascii="微软雅黑" w:eastAsia="微软雅黑" w:hAnsi="微软雅黑" w:cs="Times New Roman" w:hint="eastAsia"/>
          <w:sz w:val="28"/>
          <w:szCs w:val="28"/>
        </w:rPr>
        <w:t>申报要求：</w:t>
      </w:r>
    </w:p>
    <w:p w:rsidR="00704790" w:rsidRPr="006A50BA" w:rsidRDefault="006A50BA" w:rsidP="006A50BA">
      <w:pPr>
        <w:widowControl/>
        <w:spacing w:after="206"/>
        <w:ind w:firstLineChars="200" w:firstLine="560"/>
        <w:jc w:val="left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（一）</w:t>
      </w:r>
      <w:r w:rsidR="007531BE" w:rsidRPr="006A50BA">
        <w:rPr>
          <w:rFonts w:ascii="微软雅黑" w:eastAsia="微软雅黑" w:hAnsi="微软雅黑" w:hint="eastAsia"/>
          <w:sz w:val="28"/>
          <w:szCs w:val="28"/>
        </w:rPr>
        <w:t>我校理工医科各学院及注册地在广州的各附属医院在编在岗人员</w:t>
      </w:r>
      <w:r w:rsidR="00C32D69" w:rsidRPr="006A50BA">
        <w:rPr>
          <w:rFonts w:ascii="微软雅黑" w:eastAsia="微软雅黑" w:hAnsi="微软雅黑" w:hint="eastAsia"/>
          <w:sz w:val="28"/>
          <w:szCs w:val="28"/>
        </w:rPr>
        <w:t>，项目负责人原则上须在60周岁以下（1964年7月8日后出生），两院院士不受年龄限制；</w:t>
      </w:r>
    </w:p>
    <w:p w:rsidR="00C32D69" w:rsidRPr="006A50BA" w:rsidRDefault="00C32D69" w:rsidP="006A50BA">
      <w:pPr>
        <w:widowControl/>
        <w:spacing w:after="206"/>
        <w:ind w:firstLineChars="200" w:firstLine="560"/>
        <w:jc w:val="left"/>
        <w:rPr>
          <w:rFonts w:ascii="微软雅黑" w:eastAsia="微软雅黑" w:hAnsi="微软雅黑"/>
          <w:color w:val="FF0000"/>
          <w:sz w:val="28"/>
          <w:szCs w:val="28"/>
        </w:rPr>
      </w:pPr>
      <w:r w:rsidRPr="006A50BA">
        <w:rPr>
          <w:rFonts w:ascii="微软雅黑" w:eastAsia="微软雅黑" w:hAnsi="微软雅黑" w:hint="eastAsia"/>
          <w:sz w:val="28"/>
          <w:szCs w:val="28"/>
        </w:rPr>
        <w:t>（</w:t>
      </w:r>
      <w:r w:rsidR="006A50BA">
        <w:rPr>
          <w:rFonts w:ascii="微软雅黑" w:eastAsia="微软雅黑" w:hAnsi="微软雅黑" w:hint="eastAsia"/>
          <w:sz w:val="28"/>
          <w:szCs w:val="28"/>
        </w:rPr>
        <w:t>二</w:t>
      </w:r>
      <w:r w:rsidRPr="006A50BA">
        <w:rPr>
          <w:rFonts w:ascii="微软雅黑" w:eastAsia="微软雅黑" w:hAnsi="微软雅黑" w:hint="eastAsia"/>
          <w:sz w:val="28"/>
          <w:szCs w:val="28"/>
        </w:rPr>
        <w:t>）</w:t>
      </w:r>
      <w:r w:rsidRPr="00667C34">
        <w:rPr>
          <w:rFonts w:ascii="微软雅黑" w:eastAsia="微软雅黑" w:hAnsi="微软雅黑" w:hint="eastAsia"/>
          <w:b/>
          <w:color w:val="FF0000"/>
          <w:sz w:val="28"/>
          <w:szCs w:val="28"/>
        </w:rPr>
        <w:t>本项目</w:t>
      </w:r>
      <w:proofErr w:type="gramStart"/>
      <w:r w:rsidRPr="00667C34">
        <w:rPr>
          <w:rFonts w:ascii="微软雅黑" w:eastAsia="微软雅黑" w:hAnsi="微软雅黑" w:hint="eastAsia"/>
          <w:b/>
          <w:color w:val="FF0000"/>
          <w:sz w:val="28"/>
          <w:szCs w:val="28"/>
        </w:rPr>
        <w:t>扶持仅</w:t>
      </w:r>
      <w:proofErr w:type="gramEnd"/>
      <w:r w:rsidRPr="00667C34">
        <w:rPr>
          <w:rFonts w:ascii="微软雅黑" w:eastAsia="微软雅黑" w:hAnsi="微软雅黑" w:hint="eastAsia"/>
          <w:b/>
          <w:color w:val="FF0000"/>
          <w:sz w:val="28"/>
          <w:szCs w:val="28"/>
        </w:rPr>
        <w:t>已完成创作与编审且尚未公开出版发行的原创科普著作</w:t>
      </w:r>
      <w:r w:rsidRPr="006A50BA">
        <w:rPr>
          <w:rFonts w:ascii="微软雅黑" w:eastAsia="微软雅黑" w:hAnsi="微软雅黑" w:hint="eastAsia"/>
          <w:sz w:val="28"/>
          <w:szCs w:val="28"/>
        </w:rPr>
        <w:t>，不包括翻译作品。</w:t>
      </w:r>
      <w:r w:rsidRPr="00667C34">
        <w:rPr>
          <w:rFonts w:ascii="微软雅黑" w:eastAsia="微软雅黑" w:hAnsi="微软雅黑" w:hint="eastAsia"/>
          <w:b/>
          <w:color w:val="FF0000"/>
          <w:sz w:val="28"/>
          <w:szCs w:val="28"/>
        </w:rPr>
        <w:t>已经正式出版的出版物，以及已获得其他财政项目扶持的不在扶持范围内。</w:t>
      </w:r>
    </w:p>
    <w:p w:rsidR="00C32D69" w:rsidRPr="006A50BA" w:rsidRDefault="00C32D69" w:rsidP="006A50BA">
      <w:pPr>
        <w:widowControl/>
        <w:spacing w:after="206"/>
        <w:ind w:firstLineChars="200" w:firstLine="560"/>
        <w:jc w:val="left"/>
        <w:rPr>
          <w:rFonts w:ascii="微软雅黑" w:eastAsia="微软雅黑" w:hAnsi="微软雅黑"/>
          <w:sz w:val="28"/>
          <w:szCs w:val="28"/>
        </w:rPr>
      </w:pPr>
      <w:r w:rsidRPr="006A50BA">
        <w:rPr>
          <w:rFonts w:ascii="微软雅黑" w:eastAsia="微软雅黑" w:hAnsi="微软雅黑" w:hint="eastAsia"/>
          <w:sz w:val="28"/>
          <w:szCs w:val="28"/>
        </w:rPr>
        <w:t>（</w:t>
      </w:r>
      <w:r w:rsidR="006A50BA">
        <w:rPr>
          <w:rFonts w:ascii="微软雅黑" w:eastAsia="微软雅黑" w:hAnsi="微软雅黑" w:hint="eastAsia"/>
          <w:sz w:val="28"/>
          <w:szCs w:val="28"/>
        </w:rPr>
        <w:t>三</w:t>
      </w:r>
      <w:r w:rsidRPr="006A50BA">
        <w:rPr>
          <w:rFonts w:ascii="微软雅黑" w:eastAsia="微软雅黑" w:hAnsi="微软雅黑" w:hint="eastAsia"/>
          <w:sz w:val="28"/>
          <w:szCs w:val="28"/>
        </w:rPr>
        <w:t xml:space="preserve">）申请人须是著作权的所有者；著作权不存在任何争议，不得抄袭和剽窃，文责自负。版权、意识形态责任由作者自负，市科协、合力基金会不负审核责任。    </w:t>
      </w:r>
    </w:p>
    <w:p w:rsidR="00C32D69" w:rsidRPr="00667C34" w:rsidRDefault="00C32D69" w:rsidP="006A50BA">
      <w:pPr>
        <w:widowControl/>
        <w:spacing w:after="206"/>
        <w:ind w:firstLineChars="200" w:firstLine="560"/>
        <w:jc w:val="left"/>
        <w:rPr>
          <w:rFonts w:ascii="微软雅黑" w:eastAsia="微软雅黑" w:hAnsi="微软雅黑" w:cs="Times New Roman"/>
          <w:b/>
          <w:color w:val="FF0000"/>
          <w:sz w:val="28"/>
          <w:szCs w:val="28"/>
        </w:rPr>
      </w:pPr>
      <w:r w:rsidRPr="006A50BA">
        <w:rPr>
          <w:rFonts w:ascii="微软雅黑" w:eastAsia="微软雅黑" w:hAnsi="微软雅黑" w:cs="Times New Roman" w:hint="eastAsia"/>
          <w:sz w:val="28"/>
          <w:szCs w:val="28"/>
        </w:rPr>
        <w:lastRenderedPageBreak/>
        <w:t>（</w:t>
      </w:r>
      <w:r w:rsidR="006A50BA">
        <w:rPr>
          <w:rFonts w:ascii="微软雅黑" w:eastAsia="微软雅黑" w:hAnsi="微软雅黑" w:cs="Times New Roman" w:hint="eastAsia"/>
          <w:sz w:val="28"/>
          <w:szCs w:val="28"/>
        </w:rPr>
        <w:t>四</w:t>
      </w:r>
      <w:r w:rsidRPr="006A50BA">
        <w:rPr>
          <w:rFonts w:ascii="微软雅黑" w:eastAsia="微软雅黑" w:hAnsi="微软雅黑" w:cs="Times New Roman" w:hint="eastAsia"/>
          <w:sz w:val="28"/>
          <w:szCs w:val="28"/>
        </w:rPr>
        <w:t>）申报项目应与出版社签订出版意向书，须办理正式发行刊号，</w:t>
      </w:r>
      <w:r w:rsidRPr="006A50BA">
        <w:rPr>
          <w:rFonts w:ascii="微软雅黑" w:eastAsia="微软雅黑" w:hAnsi="微软雅黑" w:cs="Times New Roman" w:hint="eastAsia"/>
          <w:color w:val="FF0000"/>
          <w:sz w:val="28"/>
          <w:szCs w:val="28"/>
        </w:rPr>
        <w:t>并在2024年12月31日前正式出版。</w:t>
      </w:r>
      <w:r w:rsidRPr="006A50BA">
        <w:rPr>
          <w:rFonts w:ascii="微软雅黑" w:eastAsia="微软雅黑" w:hAnsi="微软雅黑" w:cs="Times New Roman" w:hint="eastAsia"/>
          <w:sz w:val="28"/>
          <w:szCs w:val="28"/>
        </w:rPr>
        <w:t>科普著作在出版时，</w:t>
      </w:r>
      <w:r w:rsidRPr="00667C34">
        <w:rPr>
          <w:rFonts w:ascii="微软雅黑" w:eastAsia="微软雅黑" w:hAnsi="微软雅黑" w:cs="Times New Roman" w:hint="eastAsia"/>
          <w:b/>
          <w:color w:val="FF0000"/>
          <w:sz w:val="28"/>
          <w:szCs w:val="28"/>
        </w:rPr>
        <w:t>须在封面标注“广州市科学技术协会、广州市合力科普基金会扶持出版”。</w:t>
      </w:r>
    </w:p>
    <w:p w:rsidR="007164FC" w:rsidRPr="006A50BA" w:rsidRDefault="00011A34" w:rsidP="006A50BA">
      <w:pPr>
        <w:widowControl/>
        <w:spacing w:after="206"/>
        <w:ind w:firstLineChars="200" w:firstLine="560"/>
        <w:jc w:val="left"/>
        <w:rPr>
          <w:rFonts w:ascii="微软雅黑" w:eastAsia="微软雅黑" w:hAnsi="微软雅黑" w:cs="Times New Roman"/>
          <w:sz w:val="28"/>
          <w:szCs w:val="28"/>
        </w:rPr>
      </w:pPr>
      <w:r w:rsidRPr="006A50BA">
        <w:rPr>
          <w:rFonts w:ascii="微软雅黑" w:eastAsia="微软雅黑" w:hAnsi="微软雅黑" w:cs="Times New Roman" w:hint="eastAsia"/>
          <w:sz w:val="28"/>
          <w:szCs w:val="28"/>
        </w:rPr>
        <w:t>三</w:t>
      </w:r>
      <w:r w:rsidR="007164FC" w:rsidRPr="006A50BA">
        <w:rPr>
          <w:rFonts w:ascii="微软雅黑" w:eastAsia="微软雅黑" w:hAnsi="微软雅黑" w:cs="Times New Roman" w:hint="eastAsia"/>
          <w:sz w:val="28"/>
          <w:szCs w:val="28"/>
        </w:rPr>
        <w:t>、申报时间：</w:t>
      </w:r>
    </w:p>
    <w:p w:rsidR="00011A34" w:rsidRPr="006A50BA" w:rsidRDefault="006A50BA" w:rsidP="006A50BA">
      <w:pPr>
        <w:widowControl/>
        <w:spacing w:after="206"/>
        <w:ind w:firstLineChars="200" w:firstLine="560"/>
        <w:jc w:val="left"/>
        <w:rPr>
          <w:rFonts w:ascii="微软雅黑" w:eastAsia="微软雅黑" w:hAnsi="微软雅黑" w:cs="Times New Roman"/>
          <w:sz w:val="28"/>
          <w:szCs w:val="28"/>
        </w:rPr>
      </w:pPr>
      <w:r>
        <w:rPr>
          <w:rFonts w:ascii="微软雅黑" w:eastAsia="微软雅黑" w:hAnsi="微软雅黑" w:cs="Times New Roman" w:hint="eastAsia"/>
          <w:sz w:val="28"/>
          <w:szCs w:val="28"/>
        </w:rPr>
        <w:t>（一）</w:t>
      </w:r>
      <w:r w:rsidR="00C32D69" w:rsidRPr="006A50BA">
        <w:rPr>
          <w:rFonts w:ascii="微软雅黑" w:eastAsia="微软雅黑" w:hAnsi="微软雅黑" w:cs="Times New Roman" w:hint="eastAsia"/>
          <w:sz w:val="28"/>
          <w:szCs w:val="28"/>
        </w:rPr>
        <w:t>2024年7月8日—8月7日。</w:t>
      </w:r>
    </w:p>
    <w:p w:rsidR="00704790" w:rsidRPr="006A50BA" w:rsidRDefault="006A50BA" w:rsidP="006A50BA">
      <w:pPr>
        <w:widowControl/>
        <w:spacing w:after="206"/>
        <w:ind w:firstLineChars="200" w:firstLine="560"/>
        <w:jc w:val="left"/>
        <w:rPr>
          <w:rFonts w:ascii="微软雅黑" w:eastAsia="微软雅黑" w:hAnsi="微软雅黑" w:cs="Times New Roman"/>
          <w:sz w:val="28"/>
          <w:szCs w:val="28"/>
        </w:rPr>
      </w:pPr>
      <w:r>
        <w:rPr>
          <w:rFonts w:ascii="微软雅黑" w:eastAsia="微软雅黑" w:hAnsi="微软雅黑" w:cs="Times New Roman" w:hint="eastAsia"/>
          <w:sz w:val="28"/>
          <w:szCs w:val="28"/>
        </w:rPr>
        <w:t>（二）</w:t>
      </w:r>
      <w:r w:rsidR="00A71FD3" w:rsidRPr="006A50BA">
        <w:rPr>
          <w:rFonts w:ascii="微软雅黑" w:eastAsia="微软雅黑" w:hAnsi="微软雅黑" w:cs="Times New Roman"/>
          <w:sz w:val="28"/>
          <w:szCs w:val="28"/>
        </w:rPr>
        <w:t>申报材料</w:t>
      </w:r>
      <w:r w:rsidR="00EA0EDB" w:rsidRPr="006A50BA">
        <w:rPr>
          <w:rFonts w:ascii="微软雅黑" w:eastAsia="微软雅黑" w:hAnsi="微软雅黑" w:cs="Times New Roman" w:hint="eastAsia"/>
          <w:sz w:val="28"/>
          <w:szCs w:val="28"/>
        </w:rPr>
        <w:t>提交要求：</w:t>
      </w:r>
    </w:p>
    <w:p w:rsidR="006A50BA" w:rsidRPr="006A50BA" w:rsidRDefault="006A50BA" w:rsidP="006A50BA">
      <w:pPr>
        <w:widowControl/>
        <w:spacing w:after="206"/>
        <w:ind w:firstLineChars="200" w:firstLine="560"/>
        <w:jc w:val="left"/>
        <w:rPr>
          <w:rFonts w:ascii="微软雅黑" w:eastAsia="微软雅黑" w:hAnsi="微软雅黑" w:cs="Times New Roman"/>
          <w:sz w:val="28"/>
          <w:szCs w:val="28"/>
        </w:rPr>
      </w:pPr>
      <w:r>
        <w:rPr>
          <w:rFonts w:ascii="微软雅黑" w:eastAsia="微软雅黑" w:hAnsi="微软雅黑" w:cs="Times New Roman" w:hint="eastAsia"/>
          <w:sz w:val="28"/>
          <w:szCs w:val="28"/>
        </w:rPr>
        <w:t>1</w:t>
      </w:r>
      <w:r>
        <w:rPr>
          <w:rFonts w:ascii="微软雅黑" w:eastAsia="微软雅黑" w:hAnsi="微软雅黑" w:cs="Times New Roman"/>
          <w:sz w:val="28"/>
          <w:szCs w:val="28"/>
        </w:rPr>
        <w:t>.</w:t>
      </w:r>
      <w:r w:rsidR="00C32D69" w:rsidRPr="006A50BA">
        <w:rPr>
          <w:rFonts w:ascii="微软雅黑" w:eastAsia="微软雅黑" w:hAnsi="微软雅黑" w:cs="Times New Roman" w:hint="eastAsia"/>
          <w:sz w:val="28"/>
          <w:szCs w:val="28"/>
        </w:rPr>
        <w:t>网上</w:t>
      </w:r>
      <w:r w:rsidRPr="006A50BA">
        <w:rPr>
          <w:rFonts w:ascii="微软雅黑" w:eastAsia="微软雅黑" w:hAnsi="微软雅黑" w:cs="Times New Roman" w:hint="eastAsia"/>
          <w:sz w:val="28"/>
          <w:szCs w:val="28"/>
        </w:rPr>
        <w:t>系统填报：项目申报须通过广州市网上科技工作者之家（https://szkx.gzast.org.cn/service-hall）进入“项目申报”，进行网上申报，并按要求提交纸质申报材料。</w:t>
      </w:r>
    </w:p>
    <w:p w:rsidR="006A50BA" w:rsidRPr="006A50BA" w:rsidRDefault="006A50BA" w:rsidP="006A50BA">
      <w:pPr>
        <w:widowControl/>
        <w:spacing w:after="206"/>
        <w:ind w:firstLineChars="200" w:firstLine="560"/>
        <w:jc w:val="left"/>
        <w:rPr>
          <w:rFonts w:ascii="微软雅黑" w:eastAsia="微软雅黑" w:hAnsi="微软雅黑" w:cs="Times New Roman"/>
          <w:sz w:val="28"/>
          <w:szCs w:val="28"/>
        </w:rPr>
      </w:pPr>
      <w:r>
        <w:rPr>
          <w:rFonts w:ascii="微软雅黑" w:eastAsia="微软雅黑" w:hAnsi="微软雅黑" w:cs="Times New Roman" w:hint="eastAsia"/>
          <w:sz w:val="28"/>
          <w:szCs w:val="28"/>
        </w:rPr>
        <w:t>2</w:t>
      </w:r>
      <w:r>
        <w:rPr>
          <w:rFonts w:ascii="微软雅黑" w:eastAsia="微软雅黑" w:hAnsi="微软雅黑" w:cs="Times New Roman"/>
          <w:sz w:val="28"/>
          <w:szCs w:val="28"/>
        </w:rPr>
        <w:t>.</w:t>
      </w:r>
      <w:r w:rsidRPr="006A50BA">
        <w:rPr>
          <w:rFonts w:ascii="微软雅黑" w:eastAsia="微软雅黑" w:hAnsi="微软雅黑" w:cs="Times New Roman" w:hint="eastAsia"/>
          <w:sz w:val="28"/>
          <w:szCs w:val="28"/>
        </w:rPr>
        <w:t>网上申报材料：</w:t>
      </w:r>
    </w:p>
    <w:p w:rsidR="00C32D69" w:rsidRPr="006A50BA" w:rsidRDefault="006A50BA" w:rsidP="006A50BA">
      <w:pPr>
        <w:widowControl/>
        <w:spacing w:after="206"/>
        <w:ind w:firstLineChars="200" w:firstLine="560"/>
        <w:jc w:val="left"/>
        <w:rPr>
          <w:rFonts w:ascii="微软雅黑" w:eastAsia="微软雅黑" w:hAnsi="微软雅黑" w:cs="Times New Roman"/>
          <w:sz w:val="28"/>
          <w:szCs w:val="28"/>
        </w:rPr>
      </w:pPr>
      <w:r>
        <w:rPr>
          <w:rFonts w:ascii="微软雅黑" w:eastAsia="微软雅黑" w:hAnsi="微软雅黑" w:cs="Times New Roman" w:hint="eastAsia"/>
          <w:sz w:val="28"/>
          <w:szCs w:val="28"/>
        </w:rPr>
        <w:t>（1）</w:t>
      </w:r>
      <w:r w:rsidR="00C32D69" w:rsidRPr="006A50BA">
        <w:rPr>
          <w:rFonts w:ascii="微软雅黑" w:eastAsia="微软雅黑" w:hAnsi="微软雅黑" w:cs="Times New Roman" w:hint="eastAsia"/>
          <w:sz w:val="28"/>
          <w:szCs w:val="28"/>
        </w:rPr>
        <w:t>《科普著作出版扶持项目申请书》；</w:t>
      </w:r>
    </w:p>
    <w:p w:rsidR="00C32D69" w:rsidRPr="006A50BA" w:rsidRDefault="006A50BA" w:rsidP="006A50BA">
      <w:pPr>
        <w:widowControl/>
        <w:spacing w:after="206"/>
        <w:ind w:firstLineChars="200" w:firstLine="560"/>
        <w:jc w:val="left"/>
        <w:rPr>
          <w:rFonts w:ascii="微软雅黑" w:eastAsia="微软雅黑" w:hAnsi="微软雅黑" w:cs="Times New Roman"/>
          <w:sz w:val="28"/>
          <w:szCs w:val="28"/>
        </w:rPr>
      </w:pPr>
      <w:r>
        <w:rPr>
          <w:rFonts w:ascii="微软雅黑" w:eastAsia="微软雅黑" w:hAnsi="微软雅黑" w:cs="Times New Roman" w:hint="eastAsia"/>
          <w:sz w:val="28"/>
          <w:szCs w:val="28"/>
        </w:rPr>
        <w:t>（2）</w:t>
      </w:r>
      <w:r w:rsidR="00C32D69" w:rsidRPr="006A50BA">
        <w:rPr>
          <w:rFonts w:ascii="微软雅黑" w:eastAsia="微软雅黑" w:hAnsi="微软雅黑" w:cs="Times New Roman" w:hint="eastAsia"/>
          <w:sz w:val="28"/>
          <w:szCs w:val="28"/>
        </w:rPr>
        <w:t>《科普著作出版扶持项目出版经费预算表》；</w:t>
      </w:r>
    </w:p>
    <w:p w:rsidR="00C32D69" w:rsidRPr="006A50BA" w:rsidRDefault="006A50BA" w:rsidP="006A50BA">
      <w:pPr>
        <w:widowControl/>
        <w:spacing w:after="206"/>
        <w:ind w:firstLineChars="200" w:firstLine="560"/>
        <w:jc w:val="left"/>
        <w:rPr>
          <w:rFonts w:ascii="微软雅黑" w:eastAsia="微软雅黑" w:hAnsi="微软雅黑" w:cs="Times New Roman"/>
          <w:sz w:val="28"/>
          <w:szCs w:val="28"/>
        </w:rPr>
      </w:pPr>
      <w:r>
        <w:rPr>
          <w:rFonts w:ascii="微软雅黑" w:eastAsia="微软雅黑" w:hAnsi="微软雅黑" w:cs="Times New Roman" w:hint="eastAsia"/>
          <w:sz w:val="28"/>
          <w:szCs w:val="28"/>
        </w:rPr>
        <w:t>（3）</w:t>
      </w:r>
      <w:r w:rsidR="00C32D69" w:rsidRPr="006A50BA">
        <w:rPr>
          <w:rFonts w:ascii="微软雅黑" w:eastAsia="微软雅黑" w:hAnsi="微软雅黑" w:cs="Times New Roman" w:hint="eastAsia"/>
          <w:sz w:val="28"/>
          <w:szCs w:val="28"/>
        </w:rPr>
        <w:t>《科普著作出版扶持项目信息统计表》；</w:t>
      </w:r>
    </w:p>
    <w:p w:rsidR="00C32D69" w:rsidRPr="006A50BA" w:rsidRDefault="006A50BA" w:rsidP="006A50BA">
      <w:pPr>
        <w:widowControl/>
        <w:spacing w:after="206"/>
        <w:ind w:firstLineChars="200" w:firstLine="560"/>
        <w:jc w:val="left"/>
        <w:rPr>
          <w:rFonts w:ascii="微软雅黑" w:eastAsia="微软雅黑" w:hAnsi="微软雅黑" w:cs="Times New Roman"/>
          <w:sz w:val="28"/>
          <w:szCs w:val="28"/>
        </w:rPr>
      </w:pPr>
      <w:r>
        <w:rPr>
          <w:rFonts w:ascii="微软雅黑" w:eastAsia="微软雅黑" w:hAnsi="微软雅黑" w:cs="Times New Roman" w:hint="eastAsia"/>
          <w:sz w:val="28"/>
          <w:szCs w:val="28"/>
        </w:rPr>
        <w:t>（4）</w:t>
      </w:r>
      <w:r w:rsidR="00C32D69" w:rsidRPr="006A50BA">
        <w:rPr>
          <w:rFonts w:ascii="微软雅黑" w:eastAsia="微软雅黑" w:hAnsi="微软雅黑" w:cs="Times New Roman" w:hint="eastAsia"/>
          <w:sz w:val="28"/>
          <w:szCs w:val="28"/>
        </w:rPr>
        <w:t>本书纲要（章、节、目齐全）、样章（一章或若干节）；</w:t>
      </w:r>
    </w:p>
    <w:p w:rsidR="00C32D69" w:rsidRPr="006A50BA" w:rsidRDefault="006A50BA" w:rsidP="006A50BA">
      <w:pPr>
        <w:widowControl/>
        <w:spacing w:after="206"/>
        <w:ind w:firstLineChars="200" w:firstLine="560"/>
        <w:jc w:val="left"/>
        <w:rPr>
          <w:rFonts w:ascii="微软雅黑" w:eastAsia="微软雅黑" w:hAnsi="微软雅黑" w:cs="Times New Roman"/>
          <w:sz w:val="28"/>
          <w:szCs w:val="28"/>
        </w:rPr>
      </w:pPr>
      <w:r>
        <w:rPr>
          <w:rFonts w:ascii="微软雅黑" w:eastAsia="微软雅黑" w:hAnsi="微软雅黑" w:cs="Times New Roman" w:hint="eastAsia"/>
          <w:sz w:val="28"/>
          <w:szCs w:val="28"/>
        </w:rPr>
        <w:t>（5）</w:t>
      </w:r>
      <w:r w:rsidR="00C32D69" w:rsidRPr="006A50BA">
        <w:rPr>
          <w:rFonts w:ascii="微软雅黑" w:eastAsia="微软雅黑" w:hAnsi="微软雅黑" w:cs="Times New Roman" w:hint="eastAsia"/>
          <w:sz w:val="28"/>
          <w:szCs w:val="28"/>
        </w:rPr>
        <w:t>著作者与有关出版社签订的合同扫描件；</w:t>
      </w:r>
    </w:p>
    <w:p w:rsidR="00C32D69" w:rsidRPr="006A50BA" w:rsidRDefault="006A50BA" w:rsidP="006A50BA">
      <w:pPr>
        <w:widowControl/>
        <w:spacing w:after="206"/>
        <w:ind w:firstLineChars="200" w:firstLine="560"/>
        <w:jc w:val="left"/>
        <w:rPr>
          <w:rFonts w:ascii="微软雅黑" w:eastAsia="微软雅黑" w:hAnsi="微软雅黑" w:cs="Times New Roman"/>
          <w:sz w:val="28"/>
          <w:szCs w:val="28"/>
        </w:rPr>
      </w:pPr>
      <w:r>
        <w:rPr>
          <w:rFonts w:ascii="微软雅黑" w:eastAsia="微软雅黑" w:hAnsi="微软雅黑" w:cs="Times New Roman" w:hint="eastAsia"/>
          <w:sz w:val="28"/>
          <w:szCs w:val="28"/>
        </w:rPr>
        <w:t>（6）</w:t>
      </w:r>
      <w:r w:rsidR="00C32D69" w:rsidRPr="006A50BA">
        <w:rPr>
          <w:rFonts w:ascii="微软雅黑" w:eastAsia="微软雅黑" w:hAnsi="微软雅黑" w:cs="Times New Roman" w:hint="eastAsia"/>
          <w:sz w:val="28"/>
          <w:szCs w:val="28"/>
        </w:rPr>
        <w:t>提交相关奖励和鉴定材料扫描件；</w:t>
      </w:r>
    </w:p>
    <w:p w:rsidR="00C32D69" w:rsidRPr="006A50BA" w:rsidRDefault="006A50BA" w:rsidP="006A50BA">
      <w:pPr>
        <w:widowControl/>
        <w:spacing w:after="206"/>
        <w:ind w:firstLineChars="200" w:firstLine="560"/>
        <w:jc w:val="left"/>
        <w:rPr>
          <w:rFonts w:ascii="微软雅黑" w:eastAsia="微软雅黑" w:hAnsi="微软雅黑" w:cs="Times New Roman"/>
          <w:sz w:val="28"/>
          <w:szCs w:val="28"/>
        </w:rPr>
      </w:pPr>
      <w:r>
        <w:rPr>
          <w:rFonts w:ascii="微软雅黑" w:eastAsia="微软雅黑" w:hAnsi="微软雅黑" w:cs="Times New Roman" w:hint="eastAsia"/>
          <w:sz w:val="28"/>
          <w:szCs w:val="28"/>
        </w:rPr>
        <w:t>（7）</w:t>
      </w:r>
      <w:r w:rsidR="00C32D69" w:rsidRPr="006A50BA">
        <w:rPr>
          <w:rFonts w:ascii="微软雅黑" w:eastAsia="微软雅黑" w:hAnsi="微软雅黑" w:cs="Times New Roman" w:hint="eastAsia"/>
          <w:sz w:val="28"/>
          <w:szCs w:val="28"/>
        </w:rPr>
        <w:t>80%以上或全部书稿。</w:t>
      </w:r>
    </w:p>
    <w:p w:rsidR="00C32D69" w:rsidRPr="006A50BA" w:rsidRDefault="00C32D69" w:rsidP="006A50BA">
      <w:pPr>
        <w:widowControl/>
        <w:spacing w:after="206"/>
        <w:ind w:firstLineChars="200" w:firstLine="560"/>
        <w:jc w:val="left"/>
        <w:rPr>
          <w:rFonts w:ascii="微软雅黑" w:eastAsia="微软雅黑" w:hAnsi="微软雅黑" w:cs="Times New Roman"/>
          <w:sz w:val="28"/>
          <w:szCs w:val="28"/>
        </w:rPr>
      </w:pPr>
      <w:r w:rsidRPr="006A50BA">
        <w:rPr>
          <w:rFonts w:ascii="微软雅黑" w:eastAsia="微软雅黑" w:hAnsi="微软雅黑" w:cs="Times New Roman" w:hint="eastAsia"/>
          <w:sz w:val="28"/>
          <w:szCs w:val="28"/>
        </w:rPr>
        <w:lastRenderedPageBreak/>
        <w:t>（</w:t>
      </w:r>
      <w:r w:rsidR="006A50BA">
        <w:rPr>
          <w:rFonts w:ascii="微软雅黑" w:eastAsia="微软雅黑" w:hAnsi="微软雅黑" w:cs="Times New Roman" w:hint="eastAsia"/>
          <w:sz w:val="28"/>
          <w:szCs w:val="28"/>
        </w:rPr>
        <w:t>三</w:t>
      </w:r>
      <w:r w:rsidRPr="006A50BA">
        <w:rPr>
          <w:rFonts w:ascii="微软雅黑" w:eastAsia="微软雅黑" w:hAnsi="微软雅黑" w:cs="Times New Roman" w:hint="eastAsia"/>
          <w:sz w:val="28"/>
          <w:szCs w:val="28"/>
        </w:rPr>
        <w:t>）纸质申报材料</w:t>
      </w:r>
    </w:p>
    <w:p w:rsidR="00C32D69" w:rsidRPr="006A50BA" w:rsidRDefault="00C32D69" w:rsidP="006A50BA">
      <w:pPr>
        <w:widowControl/>
        <w:spacing w:after="206"/>
        <w:ind w:leftChars="155" w:left="325" w:firstLineChars="200" w:firstLine="560"/>
        <w:jc w:val="left"/>
        <w:rPr>
          <w:rFonts w:ascii="微软雅黑" w:eastAsia="微软雅黑" w:hAnsi="微软雅黑" w:cs="Times New Roman"/>
          <w:sz w:val="28"/>
          <w:szCs w:val="28"/>
        </w:rPr>
      </w:pPr>
      <w:r w:rsidRPr="006A50BA">
        <w:rPr>
          <w:rFonts w:ascii="微软雅黑" w:eastAsia="微软雅黑" w:hAnsi="微软雅黑" w:cs="Times New Roman" w:hint="eastAsia"/>
          <w:sz w:val="28"/>
          <w:szCs w:val="28"/>
        </w:rPr>
        <w:t>1.网上提交的材料用A4规格纸张双面打印，装订成册（一式五份），并签名盖章，于</w:t>
      </w:r>
      <w:r w:rsidRPr="00667C34">
        <w:rPr>
          <w:rFonts w:ascii="微软雅黑" w:eastAsia="微软雅黑" w:hAnsi="微软雅黑" w:cs="Times New Roman" w:hint="eastAsia"/>
          <w:b/>
          <w:color w:val="FF0000"/>
          <w:sz w:val="28"/>
          <w:szCs w:val="28"/>
        </w:rPr>
        <w:t>2024年8月7日（星期三）前邮寄</w:t>
      </w:r>
      <w:r w:rsidRPr="006A50BA">
        <w:rPr>
          <w:rFonts w:ascii="微软雅黑" w:eastAsia="微软雅黑" w:hAnsi="微软雅黑" w:cs="Times New Roman" w:hint="eastAsia"/>
          <w:sz w:val="28"/>
          <w:szCs w:val="28"/>
        </w:rPr>
        <w:t>至广州市童心</w:t>
      </w:r>
      <w:proofErr w:type="gramStart"/>
      <w:r w:rsidRPr="006A50BA">
        <w:rPr>
          <w:rFonts w:ascii="微软雅黑" w:eastAsia="微软雅黑" w:hAnsi="微软雅黑" w:cs="Times New Roman" w:hint="eastAsia"/>
          <w:sz w:val="28"/>
          <w:szCs w:val="28"/>
        </w:rPr>
        <w:t>路西胜街42号</w:t>
      </w:r>
      <w:proofErr w:type="gramEnd"/>
      <w:r w:rsidRPr="006A50BA">
        <w:rPr>
          <w:rFonts w:ascii="微软雅黑" w:eastAsia="微软雅黑" w:hAnsi="微软雅黑" w:cs="Times New Roman" w:hint="eastAsia"/>
          <w:sz w:val="28"/>
          <w:szCs w:val="28"/>
        </w:rPr>
        <w:t>2号楼409室；联系人：林润添；联系电话：020-62929051。逾期不再受理。</w:t>
      </w:r>
    </w:p>
    <w:p w:rsidR="00C32D69" w:rsidRPr="006A50BA" w:rsidRDefault="00C32D69" w:rsidP="006A50BA">
      <w:pPr>
        <w:widowControl/>
        <w:spacing w:after="206"/>
        <w:ind w:leftChars="155" w:left="325" w:firstLineChars="200" w:firstLine="560"/>
        <w:jc w:val="left"/>
        <w:rPr>
          <w:rFonts w:ascii="微软雅黑" w:eastAsia="微软雅黑" w:hAnsi="微软雅黑" w:cs="Times New Roman"/>
          <w:sz w:val="28"/>
          <w:szCs w:val="28"/>
        </w:rPr>
      </w:pPr>
      <w:r w:rsidRPr="006A50BA">
        <w:rPr>
          <w:rFonts w:ascii="微软雅黑" w:eastAsia="微软雅黑" w:hAnsi="微软雅黑" w:cs="Times New Roman" w:hint="eastAsia"/>
          <w:sz w:val="28"/>
          <w:szCs w:val="28"/>
        </w:rPr>
        <w:t>2.如申请项目通过，须补交著作者与有关出版社签订的合同原件，且不予退回。</w:t>
      </w:r>
    </w:p>
    <w:p w:rsidR="00C32D69" w:rsidRPr="006A50BA" w:rsidRDefault="00C32D69" w:rsidP="00406BD1">
      <w:pPr>
        <w:widowControl/>
        <w:spacing w:after="206"/>
        <w:ind w:firstLineChars="300" w:firstLine="840"/>
        <w:jc w:val="left"/>
        <w:rPr>
          <w:rFonts w:ascii="微软雅黑" w:eastAsia="微软雅黑" w:hAnsi="微软雅黑" w:cs="Times New Roman"/>
          <w:sz w:val="28"/>
          <w:szCs w:val="28"/>
        </w:rPr>
      </w:pPr>
      <w:r w:rsidRPr="006A50BA">
        <w:rPr>
          <w:rFonts w:ascii="微软雅黑" w:eastAsia="微软雅黑" w:hAnsi="微软雅黑" w:cs="Times New Roman" w:hint="eastAsia"/>
          <w:sz w:val="28"/>
          <w:szCs w:val="28"/>
        </w:rPr>
        <w:t>3.网上申报与纸质申报材料不一致的视为形式审查不合格。</w:t>
      </w:r>
    </w:p>
    <w:p w:rsidR="00C32D69" w:rsidRPr="006A50BA" w:rsidRDefault="00C32D69" w:rsidP="006A50BA">
      <w:pPr>
        <w:widowControl/>
        <w:spacing w:before="195" w:after="195"/>
        <w:ind w:firstLineChars="200" w:firstLine="560"/>
        <w:jc w:val="left"/>
        <w:rPr>
          <w:rFonts w:ascii="微软雅黑" w:eastAsia="微软雅黑" w:hAnsi="微软雅黑" w:cs="Times New Roman"/>
          <w:kern w:val="0"/>
          <w:sz w:val="28"/>
          <w:szCs w:val="28"/>
        </w:rPr>
      </w:pPr>
    </w:p>
    <w:p w:rsidR="00320A56" w:rsidRPr="006A50BA" w:rsidRDefault="00320A56" w:rsidP="006A50BA">
      <w:pPr>
        <w:widowControl/>
        <w:spacing w:before="195" w:after="195"/>
        <w:ind w:firstLineChars="200" w:firstLine="560"/>
        <w:jc w:val="left"/>
        <w:rPr>
          <w:rFonts w:ascii="微软雅黑" w:eastAsia="微软雅黑" w:hAnsi="微软雅黑" w:cs="Times New Roman"/>
          <w:kern w:val="0"/>
          <w:sz w:val="28"/>
          <w:szCs w:val="28"/>
        </w:rPr>
      </w:pPr>
      <w:r w:rsidRPr="006A50BA">
        <w:rPr>
          <w:rFonts w:ascii="微软雅黑" w:eastAsia="微软雅黑" w:hAnsi="微软雅黑" w:cs="Times New Roman" w:hint="eastAsia"/>
          <w:kern w:val="0"/>
          <w:sz w:val="28"/>
          <w:szCs w:val="28"/>
        </w:rPr>
        <w:t>附件：</w:t>
      </w:r>
    </w:p>
    <w:p w:rsidR="00C32D69" w:rsidRPr="00406BD1" w:rsidRDefault="00406BD1" w:rsidP="00406BD1">
      <w:pPr>
        <w:pStyle w:val="a5"/>
        <w:widowControl/>
        <w:numPr>
          <w:ilvl w:val="0"/>
          <w:numId w:val="8"/>
        </w:numPr>
        <w:spacing w:before="195" w:after="195"/>
        <w:jc w:val="left"/>
        <w:rPr>
          <w:rFonts w:ascii="微软雅黑" w:eastAsia="微软雅黑" w:hAnsi="微软雅黑" w:cs="Times New Roman"/>
          <w:kern w:val="0"/>
          <w:sz w:val="28"/>
          <w:szCs w:val="28"/>
        </w:rPr>
      </w:pPr>
      <w:r w:rsidRPr="00406BD1">
        <w:rPr>
          <w:rFonts w:ascii="微软雅黑" w:eastAsia="微软雅黑" w:hAnsi="微软雅黑" w:cs="Times New Roman" w:hint="eastAsia"/>
          <w:kern w:val="0"/>
          <w:sz w:val="28"/>
          <w:szCs w:val="28"/>
        </w:rPr>
        <w:t>科普著作出版扶持项目申请书</w:t>
      </w:r>
    </w:p>
    <w:p w:rsidR="00406BD1" w:rsidRDefault="00406BD1" w:rsidP="00406BD1">
      <w:pPr>
        <w:pStyle w:val="a5"/>
        <w:widowControl/>
        <w:numPr>
          <w:ilvl w:val="0"/>
          <w:numId w:val="8"/>
        </w:numPr>
        <w:spacing w:before="195" w:after="195"/>
        <w:jc w:val="left"/>
        <w:rPr>
          <w:rFonts w:ascii="微软雅黑" w:eastAsia="微软雅黑" w:hAnsi="微软雅黑" w:cs="Times New Roman"/>
          <w:kern w:val="0"/>
          <w:sz w:val="28"/>
          <w:szCs w:val="28"/>
        </w:rPr>
      </w:pPr>
      <w:r w:rsidRPr="00406BD1">
        <w:rPr>
          <w:rFonts w:ascii="微软雅黑" w:eastAsia="微软雅黑" w:hAnsi="微软雅黑" w:cs="Times New Roman" w:hint="eastAsia"/>
          <w:kern w:val="0"/>
          <w:sz w:val="28"/>
          <w:szCs w:val="28"/>
        </w:rPr>
        <w:t>科普著作出版扶持项目出版经费预算表</w:t>
      </w:r>
    </w:p>
    <w:p w:rsidR="00406BD1" w:rsidRPr="00406BD1" w:rsidRDefault="00E40B89" w:rsidP="00406BD1">
      <w:pPr>
        <w:pStyle w:val="a5"/>
        <w:widowControl/>
        <w:numPr>
          <w:ilvl w:val="0"/>
          <w:numId w:val="8"/>
        </w:numPr>
        <w:spacing w:before="195" w:after="195"/>
        <w:jc w:val="left"/>
        <w:rPr>
          <w:rFonts w:ascii="微软雅黑" w:eastAsia="微软雅黑" w:hAnsi="微软雅黑" w:cs="Times New Roman"/>
          <w:kern w:val="0"/>
          <w:sz w:val="28"/>
          <w:szCs w:val="28"/>
        </w:rPr>
      </w:pPr>
      <w:hyperlink r:id="rId8" w:tooltip="科普著作出版扶持项目计划信息统计表.docx" w:history="1">
        <w:r w:rsidR="00406BD1" w:rsidRPr="00406BD1">
          <w:rPr>
            <w:rFonts w:ascii="微软雅黑" w:eastAsia="微软雅黑" w:hAnsi="微软雅黑" w:cs="Times New Roman" w:hint="eastAsia"/>
            <w:kern w:val="0"/>
            <w:sz w:val="28"/>
            <w:szCs w:val="28"/>
          </w:rPr>
          <w:t>科普著作出版扶持项目计划信息统计表</w:t>
        </w:r>
      </w:hyperlink>
    </w:p>
    <w:p w:rsidR="00406BD1" w:rsidRPr="00406BD1" w:rsidRDefault="00E40B89" w:rsidP="00406BD1">
      <w:pPr>
        <w:pStyle w:val="a5"/>
        <w:widowControl/>
        <w:numPr>
          <w:ilvl w:val="0"/>
          <w:numId w:val="8"/>
        </w:numPr>
        <w:spacing w:before="195" w:after="195"/>
        <w:jc w:val="left"/>
        <w:rPr>
          <w:rFonts w:ascii="微软雅黑" w:eastAsia="微软雅黑" w:hAnsi="微软雅黑" w:cs="Times New Roman"/>
          <w:kern w:val="0"/>
          <w:sz w:val="28"/>
          <w:szCs w:val="28"/>
        </w:rPr>
      </w:pPr>
      <w:hyperlink r:id="rId9" w:tooltip="网上申报系统操作说明（申报指引）.docx" w:history="1">
        <w:r w:rsidR="00406BD1" w:rsidRPr="00406BD1">
          <w:rPr>
            <w:rFonts w:ascii="微软雅黑" w:eastAsia="微软雅黑" w:hAnsi="微软雅黑" w:cs="Times New Roman" w:hint="eastAsia"/>
            <w:kern w:val="0"/>
            <w:sz w:val="28"/>
            <w:szCs w:val="28"/>
          </w:rPr>
          <w:t>网上申报系统操作说明（申报指引）</w:t>
        </w:r>
      </w:hyperlink>
    </w:p>
    <w:p w:rsidR="004E40D9" w:rsidRPr="006A50BA" w:rsidRDefault="004E40D9" w:rsidP="006A50BA">
      <w:pPr>
        <w:spacing w:line="360" w:lineRule="auto"/>
        <w:ind w:firstLineChars="200" w:firstLine="560"/>
        <w:jc w:val="left"/>
        <w:rPr>
          <w:rFonts w:ascii="微软雅黑" w:eastAsia="微软雅黑" w:hAnsi="微软雅黑" w:cs="Times New Roman"/>
          <w:kern w:val="0"/>
          <w:sz w:val="28"/>
          <w:szCs w:val="28"/>
        </w:rPr>
      </w:pPr>
    </w:p>
    <w:p w:rsidR="004E40D9" w:rsidRPr="006A50BA" w:rsidRDefault="004E40D9" w:rsidP="006A50BA">
      <w:pPr>
        <w:spacing w:line="360" w:lineRule="auto"/>
        <w:ind w:firstLineChars="200" w:firstLine="560"/>
        <w:jc w:val="left"/>
        <w:rPr>
          <w:rFonts w:ascii="微软雅黑" w:eastAsia="微软雅黑" w:hAnsi="微软雅黑" w:cs="Times New Roman"/>
          <w:sz w:val="28"/>
          <w:szCs w:val="28"/>
        </w:rPr>
      </w:pPr>
      <w:r w:rsidRPr="006A50BA">
        <w:rPr>
          <w:rFonts w:ascii="微软雅黑" w:eastAsia="微软雅黑" w:hAnsi="微软雅黑" w:cs="Times New Roman" w:hint="eastAsia"/>
          <w:kern w:val="0"/>
          <w:sz w:val="28"/>
          <w:szCs w:val="28"/>
        </w:rPr>
        <w:t>联系人</w:t>
      </w:r>
      <w:r w:rsidRPr="006A50BA">
        <w:rPr>
          <w:rFonts w:ascii="微软雅黑" w:eastAsia="微软雅黑" w:hAnsi="微软雅黑" w:cs="Times New Roman"/>
          <w:kern w:val="0"/>
          <w:sz w:val="28"/>
          <w:szCs w:val="28"/>
        </w:rPr>
        <w:t>：周</w:t>
      </w:r>
      <w:proofErr w:type="gramStart"/>
      <w:r w:rsidRPr="006A50BA">
        <w:rPr>
          <w:rFonts w:ascii="微软雅黑" w:eastAsia="微软雅黑" w:hAnsi="微软雅黑" w:cs="Times New Roman"/>
          <w:kern w:val="0"/>
          <w:sz w:val="28"/>
          <w:szCs w:val="28"/>
        </w:rPr>
        <w:t>莹莹</w:t>
      </w:r>
      <w:proofErr w:type="gramEnd"/>
      <w:r w:rsidRPr="006A50BA">
        <w:rPr>
          <w:rFonts w:ascii="微软雅黑" w:eastAsia="微软雅黑" w:hAnsi="微软雅黑" w:cs="Times New Roman" w:hint="eastAsia"/>
          <w:kern w:val="0"/>
          <w:sz w:val="28"/>
          <w:szCs w:val="28"/>
        </w:rPr>
        <w:t xml:space="preserve">    联系</w:t>
      </w:r>
      <w:r w:rsidRPr="006A50BA">
        <w:rPr>
          <w:rFonts w:ascii="微软雅黑" w:eastAsia="微软雅黑" w:hAnsi="微软雅黑" w:cs="Times New Roman"/>
          <w:kern w:val="0"/>
          <w:sz w:val="28"/>
          <w:szCs w:val="28"/>
        </w:rPr>
        <w:t>电话：</w:t>
      </w:r>
      <w:r w:rsidRPr="006A50BA">
        <w:rPr>
          <w:rFonts w:ascii="微软雅黑" w:eastAsia="微软雅黑" w:hAnsi="微软雅黑" w:cs="Times New Roman" w:hint="eastAsia"/>
          <w:kern w:val="0"/>
          <w:sz w:val="28"/>
          <w:szCs w:val="28"/>
        </w:rPr>
        <w:t>84113216</w:t>
      </w:r>
    </w:p>
    <w:p w:rsidR="00320A56" w:rsidRPr="006A50BA" w:rsidRDefault="00320A56" w:rsidP="00406BD1">
      <w:pPr>
        <w:spacing w:line="360" w:lineRule="auto"/>
        <w:ind w:firstLineChars="2400" w:firstLine="6720"/>
        <w:jc w:val="left"/>
        <w:rPr>
          <w:rFonts w:ascii="微软雅黑" w:eastAsia="微软雅黑" w:hAnsi="微软雅黑" w:cs="Times New Roman"/>
          <w:sz w:val="28"/>
          <w:szCs w:val="28"/>
        </w:rPr>
      </w:pPr>
      <w:r w:rsidRPr="006A50BA">
        <w:rPr>
          <w:rFonts w:ascii="微软雅黑" w:eastAsia="微软雅黑" w:hAnsi="微软雅黑" w:cs="Times New Roman" w:hint="eastAsia"/>
          <w:sz w:val="28"/>
          <w:szCs w:val="28"/>
        </w:rPr>
        <w:t>科学研究院</w:t>
      </w:r>
    </w:p>
    <w:p w:rsidR="00320A56" w:rsidRPr="006A50BA" w:rsidRDefault="00320A56" w:rsidP="00406BD1">
      <w:pPr>
        <w:spacing w:line="360" w:lineRule="auto"/>
        <w:ind w:firstLineChars="2100" w:firstLine="5880"/>
        <w:jc w:val="left"/>
        <w:rPr>
          <w:rFonts w:ascii="微软雅黑" w:eastAsia="微软雅黑" w:hAnsi="微软雅黑" w:cs="Times New Roman"/>
          <w:sz w:val="28"/>
          <w:szCs w:val="28"/>
        </w:rPr>
      </w:pPr>
      <w:r w:rsidRPr="006A50BA">
        <w:rPr>
          <w:rFonts w:ascii="微软雅黑" w:eastAsia="微软雅黑" w:hAnsi="微软雅黑" w:cs="Times New Roman" w:hint="eastAsia"/>
          <w:sz w:val="28"/>
          <w:szCs w:val="28"/>
        </w:rPr>
        <w:t>20</w:t>
      </w:r>
      <w:r w:rsidR="00850880" w:rsidRPr="006A50BA">
        <w:rPr>
          <w:rFonts w:ascii="微软雅黑" w:eastAsia="微软雅黑" w:hAnsi="微软雅黑" w:cs="Times New Roman" w:hint="eastAsia"/>
          <w:sz w:val="28"/>
          <w:szCs w:val="28"/>
        </w:rPr>
        <w:t>2</w:t>
      </w:r>
      <w:r w:rsidR="00EA0EDB" w:rsidRPr="006A50BA">
        <w:rPr>
          <w:rFonts w:ascii="微软雅黑" w:eastAsia="微软雅黑" w:hAnsi="微软雅黑" w:cs="Times New Roman"/>
          <w:sz w:val="28"/>
          <w:szCs w:val="28"/>
        </w:rPr>
        <w:t>4年</w:t>
      </w:r>
      <w:r w:rsidR="00406BD1">
        <w:rPr>
          <w:rFonts w:ascii="微软雅黑" w:eastAsia="微软雅黑" w:hAnsi="微软雅黑" w:cs="Times New Roman"/>
          <w:sz w:val="28"/>
          <w:szCs w:val="28"/>
        </w:rPr>
        <w:t>7</w:t>
      </w:r>
      <w:r w:rsidR="00EA0EDB" w:rsidRPr="006A50BA">
        <w:rPr>
          <w:rFonts w:ascii="微软雅黑" w:eastAsia="微软雅黑" w:hAnsi="微软雅黑" w:cs="Times New Roman"/>
          <w:sz w:val="28"/>
          <w:szCs w:val="28"/>
        </w:rPr>
        <w:t>月</w:t>
      </w:r>
      <w:r w:rsidR="00EA0EDB" w:rsidRPr="006A50BA">
        <w:rPr>
          <w:rFonts w:ascii="微软雅黑" w:eastAsia="微软雅黑" w:hAnsi="微软雅黑" w:cs="Times New Roman" w:hint="eastAsia"/>
          <w:sz w:val="28"/>
          <w:szCs w:val="28"/>
        </w:rPr>
        <w:t>1</w:t>
      </w:r>
      <w:r w:rsidR="00406BD1">
        <w:rPr>
          <w:rFonts w:ascii="微软雅黑" w:eastAsia="微软雅黑" w:hAnsi="微软雅黑" w:cs="Times New Roman"/>
          <w:sz w:val="28"/>
          <w:szCs w:val="28"/>
        </w:rPr>
        <w:t>0</w:t>
      </w:r>
      <w:r w:rsidR="00EA0EDB" w:rsidRPr="006A50BA">
        <w:rPr>
          <w:rFonts w:ascii="微软雅黑" w:eastAsia="微软雅黑" w:hAnsi="微软雅黑" w:cs="Times New Roman"/>
          <w:sz w:val="28"/>
          <w:szCs w:val="28"/>
        </w:rPr>
        <w:t>日</w:t>
      </w:r>
    </w:p>
    <w:p w:rsidR="007F02A2" w:rsidRPr="006A50BA" w:rsidRDefault="007F02A2" w:rsidP="006A50BA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</w:p>
    <w:sectPr w:rsidR="007F02A2" w:rsidRPr="006A50BA" w:rsidSect="008167E4">
      <w:head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0B89" w:rsidRDefault="00E40B89" w:rsidP="00491057">
      <w:r>
        <w:separator/>
      </w:r>
    </w:p>
  </w:endnote>
  <w:endnote w:type="continuationSeparator" w:id="0">
    <w:p w:rsidR="00E40B89" w:rsidRDefault="00E40B89" w:rsidP="00491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0B89" w:rsidRDefault="00E40B89" w:rsidP="00491057">
      <w:r>
        <w:separator/>
      </w:r>
    </w:p>
  </w:footnote>
  <w:footnote w:type="continuationSeparator" w:id="0">
    <w:p w:rsidR="00E40B89" w:rsidRDefault="00E40B89" w:rsidP="004910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67E4" w:rsidRDefault="00E40B89" w:rsidP="00C100B4">
    <w:pPr>
      <w:pStyle w:val="a6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E13552"/>
    <w:multiLevelType w:val="hybridMultilevel"/>
    <w:tmpl w:val="9F32D41A"/>
    <w:lvl w:ilvl="0" w:tplc="AAEE13FA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 w15:restartNumberingAfterBreak="0">
    <w:nsid w:val="1DA04244"/>
    <w:multiLevelType w:val="hybridMultilevel"/>
    <w:tmpl w:val="21CABBE2"/>
    <w:lvl w:ilvl="0" w:tplc="592C44B4">
      <w:start w:val="3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6477524"/>
    <w:multiLevelType w:val="multilevel"/>
    <w:tmpl w:val="36477524"/>
    <w:lvl w:ilvl="0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39BE6FCB"/>
    <w:multiLevelType w:val="hybridMultilevel"/>
    <w:tmpl w:val="C7EA1936"/>
    <w:lvl w:ilvl="0" w:tplc="BB261B9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4" w15:restartNumberingAfterBreak="0">
    <w:nsid w:val="3FB839B7"/>
    <w:multiLevelType w:val="hybridMultilevel"/>
    <w:tmpl w:val="C78E3BCC"/>
    <w:lvl w:ilvl="0" w:tplc="EC10CF6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48ED765B"/>
    <w:multiLevelType w:val="hybridMultilevel"/>
    <w:tmpl w:val="F9D29734"/>
    <w:lvl w:ilvl="0" w:tplc="F54867A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4DAD346A"/>
    <w:multiLevelType w:val="hybridMultilevel"/>
    <w:tmpl w:val="F8580C72"/>
    <w:lvl w:ilvl="0" w:tplc="FECC7F5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7C7A1E92"/>
    <w:multiLevelType w:val="multilevel"/>
    <w:tmpl w:val="7C7A1E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1"/>
  </w:num>
  <w:num w:numId="5">
    <w:abstractNumId w:val="6"/>
  </w:num>
  <w:num w:numId="6">
    <w:abstractNumId w:val="3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0A56"/>
    <w:rsid w:val="00011A34"/>
    <w:rsid w:val="00020B6D"/>
    <w:rsid w:val="00032293"/>
    <w:rsid w:val="00043E76"/>
    <w:rsid w:val="0007114F"/>
    <w:rsid w:val="000876BC"/>
    <w:rsid w:val="000B4323"/>
    <w:rsid w:val="000D30E5"/>
    <w:rsid w:val="000E7994"/>
    <w:rsid w:val="001152F9"/>
    <w:rsid w:val="001266EF"/>
    <w:rsid w:val="001364F1"/>
    <w:rsid w:val="00142376"/>
    <w:rsid w:val="001527A4"/>
    <w:rsid w:val="00173D4A"/>
    <w:rsid w:val="00182667"/>
    <w:rsid w:val="001C1B8A"/>
    <w:rsid w:val="001C2A52"/>
    <w:rsid w:val="001C7542"/>
    <w:rsid w:val="001E2C98"/>
    <w:rsid w:val="001F41DA"/>
    <w:rsid w:val="0020020E"/>
    <w:rsid w:val="00204DA7"/>
    <w:rsid w:val="00207184"/>
    <w:rsid w:val="00210C62"/>
    <w:rsid w:val="00217DF7"/>
    <w:rsid w:val="002417B0"/>
    <w:rsid w:val="00245F8B"/>
    <w:rsid w:val="00262DF1"/>
    <w:rsid w:val="00266AAB"/>
    <w:rsid w:val="00277FAA"/>
    <w:rsid w:val="00281A80"/>
    <w:rsid w:val="00294F0A"/>
    <w:rsid w:val="002F3F50"/>
    <w:rsid w:val="003023CF"/>
    <w:rsid w:val="00310B85"/>
    <w:rsid w:val="00315778"/>
    <w:rsid w:val="00320A56"/>
    <w:rsid w:val="00345918"/>
    <w:rsid w:val="00367C34"/>
    <w:rsid w:val="003748CF"/>
    <w:rsid w:val="00377085"/>
    <w:rsid w:val="003A6478"/>
    <w:rsid w:val="003B141D"/>
    <w:rsid w:val="003E59D0"/>
    <w:rsid w:val="003E733B"/>
    <w:rsid w:val="003F6020"/>
    <w:rsid w:val="00406BD1"/>
    <w:rsid w:val="004258F0"/>
    <w:rsid w:val="00446D75"/>
    <w:rsid w:val="004476A8"/>
    <w:rsid w:val="0045131C"/>
    <w:rsid w:val="0046337C"/>
    <w:rsid w:val="00482E7D"/>
    <w:rsid w:val="00482EBB"/>
    <w:rsid w:val="00491057"/>
    <w:rsid w:val="004B3AE5"/>
    <w:rsid w:val="004B6F94"/>
    <w:rsid w:val="004D502E"/>
    <w:rsid w:val="004E28E7"/>
    <w:rsid w:val="004E2B57"/>
    <w:rsid w:val="004E40D9"/>
    <w:rsid w:val="004F40DF"/>
    <w:rsid w:val="004F5268"/>
    <w:rsid w:val="005227E3"/>
    <w:rsid w:val="0054029A"/>
    <w:rsid w:val="005406B4"/>
    <w:rsid w:val="005713C8"/>
    <w:rsid w:val="005A0458"/>
    <w:rsid w:val="005B70A7"/>
    <w:rsid w:val="005C0D75"/>
    <w:rsid w:val="005D32EB"/>
    <w:rsid w:val="00606384"/>
    <w:rsid w:val="00613484"/>
    <w:rsid w:val="0061383F"/>
    <w:rsid w:val="00622212"/>
    <w:rsid w:val="00651D70"/>
    <w:rsid w:val="0065654C"/>
    <w:rsid w:val="00667C34"/>
    <w:rsid w:val="00673B08"/>
    <w:rsid w:val="00677171"/>
    <w:rsid w:val="006814CE"/>
    <w:rsid w:val="006A50BA"/>
    <w:rsid w:val="006C7467"/>
    <w:rsid w:val="006F0092"/>
    <w:rsid w:val="006F0B05"/>
    <w:rsid w:val="00704790"/>
    <w:rsid w:val="00706C95"/>
    <w:rsid w:val="00715A8A"/>
    <w:rsid w:val="007164FC"/>
    <w:rsid w:val="00722FC9"/>
    <w:rsid w:val="007344A0"/>
    <w:rsid w:val="00751952"/>
    <w:rsid w:val="007531BE"/>
    <w:rsid w:val="00756294"/>
    <w:rsid w:val="00771C81"/>
    <w:rsid w:val="00774616"/>
    <w:rsid w:val="00784077"/>
    <w:rsid w:val="007C5A02"/>
    <w:rsid w:val="007E2705"/>
    <w:rsid w:val="007F02A2"/>
    <w:rsid w:val="007F11FD"/>
    <w:rsid w:val="007F7CAB"/>
    <w:rsid w:val="0080600B"/>
    <w:rsid w:val="00837A78"/>
    <w:rsid w:val="00850869"/>
    <w:rsid w:val="00850880"/>
    <w:rsid w:val="00851B18"/>
    <w:rsid w:val="008970E7"/>
    <w:rsid w:val="008A6D84"/>
    <w:rsid w:val="008B37A0"/>
    <w:rsid w:val="008C41C8"/>
    <w:rsid w:val="008D5B8C"/>
    <w:rsid w:val="00911CEF"/>
    <w:rsid w:val="009152D6"/>
    <w:rsid w:val="00920723"/>
    <w:rsid w:val="00936937"/>
    <w:rsid w:val="00942375"/>
    <w:rsid w:val="00942CFA"/>
    <w:rsid w:val="00943A1C"/>
    <w:rsid w:val="00977FCB"/>
    <w:rsid w:val="00985E48"/>
    <w:rsid w:val="00994C98"/>
    <w:rsid w:val="009C072A"/>
    <w:rsid w:val="009D4018"/>
    <w:rsid w:val="009F4F5E"/>
    <w:rsid w:val="00A3372A"/>
    <w:rsid w:val="00A51030"/>
    <w:rsid w:val="00A51565"/>
    <w:rsid w:val="00A55461"/>
    <w:rsid w:val="00A712C7"/>
    <w:rsid w:val="00A71FD3"/>
    <w:rsid w:val="00A80953"/>
    <w:rsid w:val="00A82DB4"/>
    <w:rsid w:val="00AB2114"/>
    <w:rsid w:val="00B11995"/>
    <w:rsid w:val="00B3404B"/>
    <w:rsid w:val="00B35976"/>
    <w:rsid w:val="00B63B72"/>
    <w:rsid w:val="00B76424"/>
    <w:rsid w:val="00B82DD4"/>
    <w:rsid w:val="00B83EEB"/>
    <w:rsid w:val="00BA207E"/>
    <w:rsid w:val="00BC0B7D"/>
    <w:rsid w:val="00BC117D"/>
    <w:rsid w:val="00BD4539"/>
    <w:rsid w:val="00BF58F6"/>
    <w:rsid w:val="00BF6DCE"/>
    <w:rsid w:val="00C01726"/>
    <w:rsid w:val="00C07C10"/>
    <w:rsid w:val="00C100E8"/>
    <w:rsid w:val="00C32D69"/>
    <w:rsid w:val="00C41A11"/>
    <w:rsid w:val="00C42FB6"/>
    <w:rsid w:val="00C55BAF"/>
    <w:rsid w:val="00C92C1B"/>
    <w:rsid w:val="00C93431"/>
    <w:rsid w:val="00C96180"/>
    <w:rsid w:val="00CC22CE"/>
    <w:rsid w:val="00CF2569"/>
    <w:rsid w:val="00D10ECA"/>
    <w:rsid w:val="00D16E6C"/>
    <w:rsid w:val="00D22198"/>
    <w:rsid w:val="00D30615"/>
    <w:rsid w:val="00DB0580"/>
    <w:rsid w:val="00DD1713"/>
    <w:rsid w:val="00E0154D"/>
    <w:rsid w:val="00E278CC"/>
    <w:rsid w:val="00E40B89"/>
    <w:rsid w:val="00E448D6"/>
    <w:rsid w:val="00E466ED"/>
    <w:rsid w:val="00E524EF"/>
    <w:rsid w:val="00E52C3C"/>
    <w:rsid w:val="00E9647A"/>
    <w:rsid w:val="00E96E2E"/>
    <w:rsid w:val="00EA0EDB"/>
    <w:rsid w:val="00ED113B"/>
    <w:rsid w:val="00F14306"/>
    <w:rsid w:val="00F23D59"/>
    <w:rsid w:val="00F25D14"/>
    <w:rsid w:val="00F316CB"/>
    <w:rsid w:val="00F33049"/>
    <w:rsid w:val="00F5177B"/>
    <w:rsid w:val="00F53320"/>
    <w:rsid w:val="00F54CBE"/>
    <w:rsid w:val="00F60473"/>
    <w:rsid w:val="00F744FC"/>
    <w:rsid w:val="00FB5A5D"/>
    <w:rsid w:val="00FC1C65"/>
    <w:rsid w:val="00FC5589"/>
    <w:rsid w:val="00FD2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3FAD38"/>
  <w15:docId w15:val="{7F70832C-3F98-4142-9F1E-D312D464B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0A56"/>
    <w:pPr>
      <w:jc w:val="both"/>
    </w:pPr>
    <w:rPr>
      <w:kern w:val="2"/>
      <w:sz w:val="21"/>
      <w:lang w:eastAsia="zh-CN"/>
    </w:rPr>
  </w:style>
  <w:style w:type="paragraph" w:styleId="4">
    <w:name w:val="heading 4"/>
    <w:basedOn w:val="a"/>
    <w:link w:val="40"/>
    <w:uiPriority w:val="9"/>
    <w:qFormat/>
    <w:rsid w:val="007531BE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7E2705"/>
    <w:pPr>
      <w:ind w:left="677"/>
    </w:pPr>
    <w:rPr>
      <w:rFonts w:ascii="宋体" w:eastAsia="宋体" w:hAnsi="宋体"/>
      <w:sz w:val="27"/>
      <w:szCs w:val="27"/>
    </w:rPr>
  </w:style>
  <w:style w:type="character" w:customStyle="1" w:styleId="a4">
    <w:name w:val="正文文本 字符"/>
    <w:basedOn w:val="a0"/>
    <w:link w:val="a3"/>
    <w:uiPriority w:val="1"/>
    <w:rsid w:val="007E2705"/>
    <w:rPr>
      <w:rFonts w:ascii="宋体" w:eastAsia="宋体" w:hAnsi="宋体"/>
      <w:sz w:val="27"/>
      <w:szCs w:val="27"/>
    </w:rPr>
  </w:style>
  <w:style w:type="paragraph" w:styleId="a5">
    <w:name w:val="List Paragraph"/>
    <w:basedOn w:val="a"/>
    <w:uiPriority w:val="34"/>
    <w:qFormat/>
    <w:rsid w:val="007E2705"/>
  </w:style>
  <w:style w:type="paragraph" w:customStyle="1" w:styleId="11">
    <w:name w:val="标题 11"/>
    <w:basedOn w:val="a"/>
    <w:uiPriority w:val="1"/>
    <w:qFormat/>
    <w:rsid w:val="007E2705"/>
    <w:pPr>
      <w:spacing w:before="128"/>
      <w:ind w:left="232"/>
      <w:outlineLvl w:val="1"/>
    </w:pPr>
    <w:rPr>
      <w:rFonts w:ascii="宋体" w:eastAsia="宋体" w:hAnsi="宋体"/>
      <w:sz w:val="43"/>
      <w:szCs w:val="43"/>
    </w:rPr>
  </w:style>
  <w:style w:type="paragraph" w:customStyle="1" w:styleId="21">
    <w:name w:val="标题 21"/>
    <w:basedOn w:val="a"/>
    <w:uiPriority w:val="1"/>
    <w:qFormat/>
    <w:rsid w:val="007E2705"/>
    <w:pPr>
      <w:ind w:left="49"/>
      <w:outlineLvl w:val="2"/>
    </w:pPr>
    <w:rPr>
      <w:rFonts w:ascii="宋体" w:eastAsia="宋体" w:hAnsi="宋体"/>
      <w:sz w:val="35"/>
      <w:szCs w:val="35"/>
    </w:rPr>
  </w:style>
  <w:style w:type="paragraph" w:customStyle="1" w:styleId="31">
    <w:name w:val="标题 31"/>
    <w:basedOn w:val="a"/>
    <w:uiPriority w:val="1"/>
    <w:qFormat/>
    <w:rsid w:val="007E2705"/>
    <w:pPr>
      <w:spacing w:before="38"/>
      <w:ind w:left="124"/>
      <w:outlineLvl w:val="3"/>
    </w:pPr>
    <w:rPr>
      <w:rFonts w:ascii="宋体" w:eastAsia="宋体" w:hAnsi="宋体"/>
      <w:sz w:val="32"/>
      <w:szCs w:val="32"/>
    </w:rPr>
  </w:style>
  <w:style w:type="paragraph" w:customStyle="1" w:styleId="41">
    <w:name w:val="标题 41"/>
    <w:basedOn w:val="a"/>
    <w:uiPriority w:val="1"/>
    <w:qFormat/>
    <w:rsid w:val="007E2705"/>
    <w:pPr>
      <w:spacing w:before="31"/>
      <w:ind w:left="111" w:firstLine="646"/>
      <w:outlineLvl w:val="4"/>
    </w:pPr>
    <w:rPr>
      <w:rFonts w:ascii="宋体" w:eastAsia="宋体" w:hAnsi="宋体"/>
      <w:sz w:val="31"/>
      <w:szCs w:val="31"/>
    </w:rPr>
  </w:style>
  <w:style w:type="paragraph" w:customStyle="1" w:styleId="51">
    <w:name w:val="标题 51"/>
    <w:basedOn w:val="a"/>
    <w:uiPriority w:val="1"/>
    <w:qFormat/>
    <w:rsid w:val="007E2705"/>
    <w:pPr>
      <w:ind w:left="120"/>
      <w:outlineLvl w:val="5"/>
    </w:pPr>
    <w:rPr>
      <w:rFonts w:ascii="宋体" w:eastAsia="宋体" w:hAnsi="宋体"/>
      <w:sz w:val="30"/>
      <w:szCs w:val="30"/>
    </w:rPr>
  </w:style>
  <w:style w:type="paragraph" w:customStyle="1" w:styleId="TableParagraph">
    <w:name w:val="Table Paragraph"/>
    <w:basedOn w:val="a"/>
    <w:uiPriority w:val="1"/>
    <w:qFormat/>
    <w:rsid w:val="007E2705"/>
  </w:style>
  <w:style w:type="paragraph" w:styleId="a6">
    <w:name w:val="header"/>
    <w:basedOn w:val="a"/>
    <w:link w:val="a7"/>
    <w:uiPriority w:val="99"/>
    <w:unhideWhenUsed/>
    <w:rsid w:val="00320A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qFormat/>
    <w:rsid w:val="00320A56"/>
    <w:rPr>
      <w:kern w:val="2"/>
      <w:sz w:val="18"/>
      <w:szCs w:val="18"/>
      <w:lang w:eastAsia="zh-CN"/>
    </w:rPr>
  </w:style>
  <w:style w:type="paragraph" w:customStyle="1" w:styleId="1">
    <w:name w:val="列出段落1"/>
    <w:basedOn w:val="a"/>
    <w:uiPriority w:val="34"/>
    <w:qFormat/>
    <w:rsid w:val="00320A56"/>
    <w:pPr>
      <w:ind w:firstLineChars="200" w:firstLine="420"/>
    </w:pPr>
  </w:style>
  <w:style w:type="paragraph" w:customStyle="1" w:styleId="Default">
    <w:name w:val="Default"/>
    <w:qFormat/>
    <w:rsid w:val="00320A56"/>
    <w:pPr>
      <w:autoSpaceDE w:val="0"/>
      <w:autoSpaceDN w:val="0"/>
      <w:adjustRightInd w:val="0"/>
    </w:pPr>
    <w:rPr>
      <w:rFonts w:ascii="仿宋_GB2312" w:eastAsia="仿宋_GB2312" w:cs="仿宋_GB2312"/>
      <w:color w:val="000000"/>
      <w:sz w:val="24"/>
      <w:szCs w:val="24"/>
      <w:lang w:eastAsia="zh-CN"/>
    </w:rPr>
  </w:style>
  <w:style w:type="character" w:styleId="a8">
    <w:name w:val="Hyperlink"/>
    <w:basedOn w:val="a0"/>
    <w:uiPriority w:val="99"/>
    <w:unhideWhenUsed/>
    <w:rsid w:val="007164FC"/>
    <w:rPr>
      <w:color w:val="0000FF" w:themeColor="hyperlink"/>
      <w:u w:val="single"/>
    </w:rPr>
  </w:style>
  <w:style w:type="paragraph" w:styleId="a9">
    <w:name w:val="footer"/>
    <w:basedOn w:val="a"/>
    <w:link w:val="aa"/>
    <w:uiPriority w:val="99"/>
    <w:unhideWhenUsed/>
    <w:rsid w:val="00B82D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B82DD4"/>
    <w:rPr>
      <w:kern w:val="2"/>
      <w:sz w:val="18"/>
      <w:szCs w:val="18"/>
      <w:lang w:eastAsia="zh-CN"/>
    </w:rPr>
  </w:style>
  <w:style w:type="paragraph" w:styleId="ab">
    <w:name w:val="Balloon Text"/>
    <w:basedOn w:val="a"/>
    <w:link w:val="ac"/>
    <w:uiPriority w:val="99"/>
    <w:semiHidden/>
    <w:unhideWhenUsed/>
    <w:rsid w:val="00F25D14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F25D14"/>
    <w:rPr>
      <w:kern w:val="2"/>
      <w:sz w:val="18"/>
      <w:szCs w:val="18"/>
      <w:lang w:eastAsia="zh-CN"/>
    </w:rPr>
  </w:style>
  <w:style w:type="character" w:customStyle="1" w:styleId="40">
    <w:name w:val="标题 4 字符"/>
    <w:basedOn w:val="a0"/>
    <w:link w:val="4"/>
    <w:uiPriority w:val="9"/>
    <w:rsid w:val="007531BE"/>
    <w:rPr>
      <w:rFonts w:ascii="宋体" w:eastAsia="宋体" w:hAnsi="宋体" w:cs="宋体"/>
      <w:b/>
      <w:bCs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796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zast.org.cn/data/attached/files/20240708/1720429786661002929.doc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gzast.org.cn/data/attached/files/20240708/1720429803262058255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A2465A-167A-4EE8-B2EE-E2CF560C6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732</TotalTime>
  <Pages>3</Pages>
  <Words>200</Words>
  <Characters>1142</Characters>
  <Application>Microsoft Office Word</Application>
  <DocSecurity>0</DocSecurity>
  <Lines>9</Lines>
  <Paragraphs>2</Paragraphs>
  <ScaleCrop>false</ScaleCrop>
  <Company>Win</Company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DELL</cp:lastModifiedBy>
  <cp:revision>80</cp:revision>
  <cp:lastPrinted>2020-06-17T10:00:00Z</cp:lastPrinted>
  <dcterms:created xsi:type="dcterms:W3CDTF">2020-06-15T03:56:00Z</dcterms:created>
  <dcterms:modified xsi:type="dcterms:W3CDTF">2024-07-10T07:25:00Z</dcterms:modified>
</cp:coreProperties>
</file>