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Lines="50" w:line="440" w:lineRule="exact"/>
        <w:ind w:firstLine="723" w:firstLineChars="200"/>
        <w:jc w:val="center"/>
        <w:rPr>
          <w:rFonts w:hint="eastAsia" w:ascii="楷体" w:hAnsi="楷体" w:eastAsia="楷体" w:cs="楷体_GB2312"/>
          <w:b/>
          <w:iCs/>
          <w:color w:val="0070C0"/>
          <w:sz w:val="28"/>
          <w:szCs w:val="28"/>
        </w:rPr>
      </w:pPr>
      <w:r>
        <w:rPr>
          <w:rFonts w:ascii="楷体" w:hAnsi="楷体" w:eastAsia="楷体" w:cs="楷体_GB2312"/>
          <w:b/>
          <w:bCs/>
          <w:sz w:val="36"/>
          <w:szCs w:val="36"/>
        </w:rPr>
        <w:t> </w:t>
      </w:r>
      <w:r>
        <w:rPr>
          <w:rFonts w:hint="eastAsia" w:ascii="楷体" w:hAnsi="楷体" w:eastAsia="楷体" w:cs="楷体_GB2312"/>
          <w:b/>
          <w:bCs/>
          <w:sz w:val="36"/>
          <w:szCs w:val="36"/>
        </w:rPr>
        <w:t>报告正文</w:t>
      </w:r>
      <w:bookmarkStart w:id="0" w:name="_GoBack"/>
      <w:bookmarkEnd w:id="0"/>
    </w:p>
    <w:p>
      <w:pPr>
        <w:snapToGrid w:val="0"/>
        <w:spacing w:after="156" w:afterLines="50" w:line="440" w:lineRule="exact"/>
        <w:ind w:firstLine="562" w:firstLineChars="200"/>
        <w:rPr>
          <w:rFonts w:ascii="楷体" w:hAnsi="楷体" w:eastAsia="楷体"/>
          <w:b/>
          <w:bCs/>
          <w:color w:val="0070C0"/>
          <w:sz w:val="28"/>
          <w:szCs w:val="28"/>
        </w:rPr>
      </w:pPr>
      <w:r>
        <w:rPr>
          <w:rFonts w:hint="eastAsia" w:ascii="楷体" w:hAnsi="楷体" w:eastAsia="楷体" w:cs="楷体_GB2312"/>
          <w:b/>
          <w:iCs/>
          <w:color w:val="0070C0"/>
          <w:sz w:val="28"/>
          <w:szCs w:val="28"/>
        </w:rPr>
        <w:t>请勿删除或改动下述提纲标题及括号中的文字。</w:t>
      </w:r>
    </w:p>
    <w:p>
      <w:pPr>
        <w:snapToGrid w:val="0"/>
        <w:spacing w:after="156" w:afterLines="50" w:line="440" w:lineRule="exact"/>
        <w:ind w:left="420"/>
        <w:rPr>
          <w:rFonts w:ascii="楷体" w:hAnsi="楷体" w:eastAsia="楷体" w:cs="楷体_GB2312"/>
          <w:color w:val="0070C0"/>
          <w:sz w:val="28"/>
          <w:szCs w:val="28"/>
        </w:rPr>
      </w:pPr>
      <w:r>
        <w:rPr>
          <w:rFonts w:hint="eastAsia" w:ascii="楷体" w:hAnsi="楷体" w:eastAsia="楷体" w:cs="楷体_GB2312"/>
          <w:b/>
          <w:bCs/>
          <w:color w:val="0070C0"/>
          <w:sz w:val="28"/>
          <w:szCs w:val="28"/>
        </w:rPr>
        <w:t>（一）立项依据与研究内容</w:t>
      </w:r>
      <w:r>
        <w:rPr>
          <w:rFonts w:hint="eastAsia" w:ascii="楷体" w:hAnsi="楷体" w:eastAsia="楷体" w:cs="楷体_GB2312"/>
          <w:color w:val="0070C0"/>
          <w:sz w:val="28"/>
          <w:szCs w:val="28"/>
        </w:rPr>
        <w:t>（</w:t>
      </w:r>
      <w:r>
        <w:rPr>
          <w:rFonts w:hint="eastAsia" w:ascii="楷体" w:hAnsi="楷体" w:eastAsia="楷体" w:cs="楷体_GB2312"/>
          <w:b/>
          <w:bCs/>
          <w:color w:val="0070C0"/>
          <w:sz w:val="28"/>
          <w:szCs w:val="28"/>
        </w:rPr>
        <w:t>建议</w:t>
      </w:r>
      <w:r>
        <w:rPr>
          <w:rFonts w:ascii="楷体" w:hAnsi="楷体" w:eastAsia="楷体" w:cs="楷体_GB2312"/>
          <w:b/>
          <w:bCs/>
          <w:color w:val="0070C0"/>
          <w:sz w:val="28"/>
          <w:szCs w:val="28"/>
        </w:rPr>
        <w:t>8000</w:t>
      </w:r>
      <w:r>
        <w:rPr>
          <w:rFonts w:hint="eastAsia" w:ascii="楷体" w:hAnsi="楷体" w:eastAsia="楷体" w:cs="楷体_GB2312"/>
          <w:b/>
          <w:bCs/>
          <w:color w:val="0070C0"/>
          <w:sz w:val="28"/>
          <w:szCs w:val="28"/>
        </w:rPr>
        <w:t>字以内，</w:t>
      </w:r>
      <w:r>
        <w:rPr>
          <w:rFonts w:hint="eastAsia" w:ascii="楷体" w:hAnsi="楷体" w:eastAsia="楷体" w:cs="楷体_GB2312"/>
          <w:b/>
          <w:bCs/>
          <w:color w:val="FF0000"/>
          <w:sz w:val="28"/>
          <w:szCs w:val="28"/>
        </w:rPr>
        <w:t>不得填写任何单位或个人信息，否则将被视为无效申请</w:t>
      </w:r>
      <w:r>
        <w:rPr>
          <w:rFonts w:hint="eastAsia" w:ascii="楷体" w:hAnsi="楷体" w:eastAsia="楷体" w:cs="楷体_GB2312"/>
          <w:color w:val="0070C0"/>
          <w:sz w:val="28"/>
          <w:szCs w:val="28"/>
        </w:rPr>
        <w:t>）</w:t>
      </w:r>
    </w:p>
    <w:p>
      <w:pPr>
        <w:numPr>
          <w:ilvl w:val="0"/>
          <w:numId w:val="1"/>
        </w:num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  <w:r>
        <w:rPr>
          <w:rFonts w:hint="eastAsia" w:ascii="楷体" w:hAnsi="楷体" w:eastAsia="楷体"/>
          <w:b/>
          <w:color w:val="0070C0"/>
          <w:sz w:val="28"/>
          <w:szCs w:val="28"/>
        </w:rPr>
        <w:t>必要的国内外研究现状和存在问题分析（附主要参考文献目录）</w:t>
      </w:r>
    </w:p>
    <w:p>
      <w:p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  <w:r>
        <w:rPr>
          <w:rFonts w:hint="eastAsia" w:ascii="楷体" w:hAnsi="楷体" w:eastAsia="楷体"/>
          <w:b/>
          <w:color w:val="0070C0"/>
          <w:sz w:val="28"/>
          <w:szCs w:val="28"/>
        </w:rPr>
        <w:t>本研究拟解决的关键科学问题、所提出的原创学术思想（如提出的新理论、新方法或揭示的新规律等）、科学价值</w:t>
      </w:r>
      <w:r>
        <w:rPr>
          <w:rFonts w:hint="eastAsia" w:ascii="楷体" w:hAnsi="楷体" w:eastAsia="楷体" w:cs="楷体_GB2312"/>
          <w:b/>
          <w:bCs/>
          <w:color w:val="0070C0"/>
          <w:sz w:val="28"/>
          <w:szCs w:val="28"/>
        </w:rPr>
        <w:t>和潜在影响力（阐明将解决什么科学难题、是否可以引领研究方向或开拓新的研究领域等）</w:t>
      </w:r>
    </w:p>
    <w:p>
      <w:pPr>
        <w:numPr>
          <w:ilvl w:val="255"/>
          <w:numId w:val="0"/>
        </w:numPr>
        <w:snapToGrid w:val="0"/>
        <w:spacing w:line="440" w:lineRule="exact"/>
        <w:rPr>
          <w:rFonts w:ascii="楷体" w:hAnsi="楷体" w:eastAsia="楷体"/>
          <w:b/>
          <w:color w:val="0070C0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  <w:r>
        <w:rPr>
          <w:rFonts w:hint="eastAsia" w:ascii="楷体" w:hAnsi="楷体" w:eastAsia="楷体"/>
          <w:b/>
          <w:color w:val="0070C0"/>
          <w:sz w:val="28"/>
          <w:szCs w:val="28"/>
        </w:rPr>
        <w:t>研究内容和研究目标</w:t>
      </w:r>
    </w:p>
    <w:p>
      <w:p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440" w:lineRule="exact"/>
        <w:ind w:firstLine="551" w:firstLineChars="196"/>
        <w:rPr>
          <w:rFonts w:ascii="楷体" w:hAnsi="楷体" w:eastAsia="楷体"/>
          <w:b/>
          <w:color w:val="0070C0"/>
          <w:sz w:val="28"/>
          <w:szCs w:val="28"/>
        </w:rPr>
      </w:pPr>
      <w:r>
        <w:rPr>
          <w:rFonts w:hint="eastAsia" w:ascii="楷体" w:hAnsi="楷体" w:eastAsia="楷体"/>
          <w:b/>
          <w:color w:val="0070C0"/>
          <w:sz w:val="28"/>
          <w:szCs w:val="28"/>
        </w:rPr>
        <w:t>拟采取的研究方案（包括研究方法、技术路线、实验手段、关键技术等说明）</w:t>
      </w:r>
    </w:p>
    <w:p>
      <w:pPr>
        <w:snapToGrid w:val="0"/>
        <w:spacing w:line="440" w:lineRule="exact"/>
        <w:ind w:firstLine="548" w:firstLineChars="196"/>
        <w:rPr>
          <w:rFonts w:ascii="楷体" w:hAnsi="楷体" w:eastAsia="楷体" w:cs="楷体_GB2312"/>
          <w:color w:val="0070C0"/>
          <w:sz w:val="28"/>
          <w:szCs w:val="28"/>
        </w:rPr>
      </w:pPr>
    </w:p>
    <w:p>
      <w:pPr>
        <w:spacing w:line="520" w:lineRule="exact"/>
        <w:ind w:left="2" w:firstLine="565" w:firstLineChars="201"/>
        <w:rPr>
          <w:rFonts w:eastAsia="仿宋_GB2312"/>
          <w:color w:val="000000"/>
          <w:sz w:val="28"/>
        </w:rPr>
      </w:pPr>
      <w:r>
        <w:rPr>
          <w:rFonts w:hint="eastAsia" w:ascii="楷体" w:hAnsi="楷体" w:eastAsia="楷体" w:cs="楷体_GB2312"/>
          <w:b/>
          <w:bCs/>
          <w:color w:val="0070C0"/>
          <w:sz w:val="28"/>
          <w:szCs w:val="28"/>
        </w:rPr>
        <w:t>（二）研究条件</w:t>
      </w:r>
      <w:r>
        <w:rPr>
          <w:rFonts w:hint="eastAsia" w:ascii="楷体" w:hAnsi="楷体" w:eastAsia="楷体" w:cs="楷体_GB2312"/>
          <w:color w:val="0070C0"/>
          <w:sz w:val="28"/>
          <w:szCs w:val="28"/>
        </w:rPr>
        <w:t>（包括已具备的实验条件，尚缺少的实验条件和拟解决的途径，</w:t>
      </w:r>
      <w:r>
        <w:rPr>
          <w:rFonts w:hint="eastAsia" w:ascii="楷体" w:hAnsi="楷体" w:eastAsia="楷体" w:cs="楷体_GB2312"/>
          <w:b/>
          <w:bCs/>
          <w:color w:val="FF0000"/>
          <w:sz w:val="28"/>
          <w:szCs w:val="28"/>
        </w:rPr>
        <w:t>不得填写任何单位或个人信息，否则将被视为无效申请</w:t>
      </w:r>
      <w:r>
        <w:rPr>
          <w:rFonts w:hint="eastAsia" w:ascii="楷体" w:hAnsi="楷体" w:eastAsia="楷体" w:cs="楷体_GB2312"/>
          <w:color w:val="0070C0"/>
          <w:sz w:val="28"/>
          <w:szCs w:val="28"/>
        </w:rPr>
        <w:t>）</w:t>
      </w:r>
    </w:p>
    <w:p>
      <w:pPr>
        <w:snapToGrid w:val="0"/>
        <w:spacing w:line="440" w:lineRule="exact"/>
        <w:ind w:firstLine="560" w:firstLineChars="200"/>
        <w:rPr>
          <w:rFonts w:ascii="楷体" w:hAnsi="楷体" w:eastAsia="楷体" w:cs="楷体_GB2312"/>
          <w:color w:val="0070C0"/>
          <w:sz w:val="28"/>
          <w:szCs w:val="28"/>
        </w:rPr>
      </w:pP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FC4AF0"/>
    <w:multiLevelType w:val="singleLevel"/>
    <w:tmpl w:val="B9FC4AF0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revisionView w:markup="0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47567"/>
    <w:rsid w:val="00003EFC"/>
    <w:rsid w:val="000057A4"/>
    <w:rsid w:val="00005CD3"/>
    <w:rsid w:val="00023FB8"/>
    <w:rsid w:val="00027D92"/>
    <w:rsid w:val="00035EA8"/>
    <w:rsid w:val="00045EB2"/>
    <w:rsid w:val="000548C2"/>
    <w:rsid w:val="00072965"/>
    <w:rsid w:val="000729AD"/>
    <w:rsid w:val="000765D7"/>
    <w:rsid w:val="00084A3E"/>
    <w:rsid w:val="000918BB"/>
    <w:rsid w:val="000B57C9"/>
    <w:rsid w:val="000C32E8"/>
    <w:rsid w:val="000C3B73"/>
    <w:rsid w:val="000C5AA8"/>
    <w:rsid w:val="000E491D"/>
    <w:rsid w:val="000E4C3F"/>
    <w:rsid w:val="000E6C39"/>
    <w:rsid w:val="000E7FB5"/>
    <w:rsid w:val="000F40E5"/>
    <w:rsid w:val="000F6FE1"/>
    <w:rsid w:val="00132A50"/>
    <w:rsid w:val="001349C0"/>
    <w:rsid w:val="0016245F"/>
    <w:rsid w:val="00171116"/>
    <w:rsid w:val="00176276"/>
    <w:rsid w:val="0018239D"/>
    <w:rsid w:val="0018412B"/>
    <w:rsid w:val="001925F7"/>
    <w:rsid w:val="00193D03"/>
    <w:rsid w:val="001A55B9"/>
    <w:rsid w:val="001A6294"/>
    <w:rsid w:val="001B178A"/>
    <w:rsid w:val="001B21E2"/>
    <w:rsid w:val="001B2A7B"/>
    <w:rsid w:val="001B3877"/>
    <w:rsid w:val="001C76FD"/>
    <w:rsid w:val="001D00BA"/>
    <w:rsid w:val="001D4606"/>
    <w:rsid w:val="001D5F6A"/>
    <w:rsid w:val="001E0A46"/>
    <w:rsid w:val="001E0F62"/>
    <w:rsid w:val="001E51A9"/>
    <w:rsid w:val="001E5469"/>
    <w:rsid w:val="002113AA"/>
    <w:rsid w:val="0021307B"/>
    <w:rsid w:val="00213675"/>
    <w:rsid w:val="002137BE"/>
    <w:rsid w:val="00213C1C"/>
    <w:rsid w:val="0021529A"/>
    <w:rsid w:val="0022224D"/>
    <w:rsid w:val="002320D3"/>
    <w:rsid w:val="002343A9"/>
    <w:rsid w:val="00237297"/>
    <w:rsid w:val="00237A6B"/>
    <w:rsid w:val="00240FBE"/>
    <w:rsid w:val="00246D35"/>
    <w:rsid w:val="00260E05"/>
    <w:rsid w:val="00264E6A"/>
    <w:rsid w:val="00266C0C"/>
    <w:rsid w:val="00291082"/>
    <w:rsid w:val="00292BBB"/>
    <w:rsid w:val="00293443"/>
    <w:rsid w:val="002962D8"/>
    <w:rsid w:val="002B0857"/>
    <w:rsid w:val="002B42BC"/>
    <w:rsid w:val="002B6945"/>
    <w:rsid w:val="002C0E99"/>
    <w:rsid w:val="002D2E34"/>
    <w:rsid w:val="002D3281"/>
    <w:rsid w:val="002D331F"/>
    <w:rsid w:val="002D4603"/>
    <w:rsid w:val="002F1E44"/>
    <w:rsid w:val="00302E91"/>
    <w:rsid w:val="00305463"/>
    <w:rsid w:val="003106B0"/>
    <w:rsid w:val="00313845"/>
    <w:rsid w:val="0031481A"/>
    <w:rsid w:val="00323B75"/>
    <w:rsid w:val="003242D7"/>
    <w:rsid w:val="00334174"/>
    <w:rsid w:val="00337150"/>
    <w:rsid w:val="003457C8"/>
    <w:rsid w:val="0034736C"/>
    <w:rsid w:val="003559E1"/>
    <w:rsid w:val="003632EF"/>
    <w:rsid w:val="003633B6"/>
    <w:rsid w:val="00366230"/>
    <w:rsid w:val="00366D12"/>
    <w:rsid w:val="00366D3A"/>
    <w:rsid w:val="0036710C"/>
    <w:rsid w:val="00371D6C"/>
    <w:rsid w:val="00375FE9"/>
    <w:rsid w:val="003801B9"/>
    <w:rsid w:val="00392222"/>
    <w:rsid w:val="003A20AE"/>
    <w:rsid w:val="003B35CE"/>
    <w:rsid w:val="003C3005"/>
    <w:rsid w:val="003D50CC"/>
    <w:rsid w:val="003E68F1"/>
    <w:rsid w:val="003F47B2"/>
    <w:rsid w:val="003F6626"/>
    <w:rsid w:val="0040567C"/>
    <w:rsid w:val="00406B5B"/>
    <w:rsid w:val="00412C54"/>
    <w:rsid w:val="00413F04"/>
    <w:rsid w:val="004179E4"/>
    <w:rsid w:val="004238C3"/>
    <w:rsid w:val="00434FF2"/>
    <w:rsid w:val="0044246A"/>
    <w:rsid w:val="004436FE"/>
    <w:rsid w:val="004617FE"/>
    <w:rsid w:val="00476F50"/>
    <w:rsid w:val="00477998"/>
    <w:rsid w:val="00480183"/>
    <w:rsid w:val="004826C7"/>
    <w:rsid w:val="00492FC4"/>
    <w:rsid w:val="004A6AAF"/>
    <w:rsid w:val="004D082B"/>
    <w:rsid w:val="004D6898"/>
    <w:rsid w:val="004E1846"/>
    <w:rsid w:val="004E2E30"/>
    <w:rsid w:val="004E4C08"/>
    <w:rsid w:val="004E6A2F"/>
    <w:rsid w:val="004E6D93"/>
    <w:rsid w:val="0051761F"/>
    <w:rsid w:val="00520789"/>
    <w:rsid w:val="00523DE0"/>
    <w:rsid w:val="00547DF4"/>
    <w:rsid w:val="005509D8"/>
    <w:rsid w:val="005548A8"/>
    <w:rsid w:val="0055530F"/>
    <w:rsid w:val="00562857"/>
    <w:rsid w:val="00567F61"/>
    <w:rsid w:val="0057373D"/>
    <w:rsid w:val="005766AB"/>
    <w:rsid w:val="00585F93"/>
    <w:rsid w:val="00593F0D"/>
    <w:rsid w:val="005957AD"/>
    <w:rsid w:val="005B3647"/>
    <w:rsid w:val="005C041F"/>
    <w:rsid w:val="005C210E"/>
    <w:rsid w:val="005D2F68"/>
    <w:rsid w:val="005D5BF6"/>
    <w:rsid w:val="005E18F4"/>
    <w:rsid w:val="005E6888"/>
    <w:rsid w:val="005F15B1"/>
    <w:rsid w:val="00602659"/>
    <w:rsid w:val="0062192C"/>
    <w:rsid w:val="00630D64"/>
    <w:rsid w:val="00631568"/>
    <w:rsid w:val="0063309D"/>
    <w:rsid w:val="00633572"/>
    <w:rsid w:val="006431EC"/>
    <w:rsid w:val="00652230"/>
    <w:rsid w:val="0065252C"/>
    <w:rsid w:val="00653F8C"/>
    <w:rsid w:val="006715C2"/>
    <w:rsid w:val="00684E1E"/>
    <w:rsid w:val="00690025"/>
    <w:rsid w:val="00694AB7"/>
    <w:rsid w:val="00694F8C"/>
    <w:rsid w:val="006A24D5"/>
    <w:rsid w:val="006A70B9"/>
    <w:rsid w:val="006B3F58"/>
    <w:rsid w:val="006B6AF1"/>
    <w:rsid w:val="006C29EC"/>
    <w:rsid w:val="006C536F"/>
    <w:rsid w:val="006C5B15"/>
    <w:rsid w:val="006D0837"/>
    <w:rsid w:val="006D5FDF"/>
    <w:rsid w:val="006E39A2"/>
    <w:rsid w:val="006E6991"/>
    <w:rsid w:val="006F16AB"/>
    <w:rsid w:val="006F2923"/>
    <w:rsid w:val="006F298C"/>
    <w:rsid w:val="006F4122"/>
    <w:rsid w:val="006F7454"/>
    <w:rsid w:val="007023FF"/>
    <w:rsid w:val="00703EB2"/>
    <w:rsid w:val="00713B24"/>
    <w:rsid w:val="007408BA"/>
    <w:rsid w:val="00740994"/>
    <w:rsid w:val="00745D74"/>
    <w:rsid w:val="00747883"/>
    <w:rsid w:val="00750C2E"/>
    <w:rsid w:val="00756A91"/>
    <w:rsid w:val="00767909"/>
    <w:rsid w:val="0077755C"/>
    <w:rsid w:val="00780E88"/>
    <w:rsid w:val="00781B79"/>
    <w:rsid w:val="00785CE3"/>
    <w:rsid w:val="00787AE3"/>
    <w:rsid w:val="007940AA"/>
    <w:rsid w:val="00795B94"/>
    <w:rsid w:val="0079610B"/>
    <w:rsid w:val="007A58CB"/>
    <w:rsid w:val="007A66D1"/>
    <w:rsid w:val="007C7B7A"/>
    <w:rsid w:val="007E722F"/>
    <w:rsid w:val="007F2D65"/>
    <w:rsid w:val="007F5EBD"/>
    <w:rsid w:val="007F6A6B"/>
    <w:rsid w:val="00802A21"/>
    <w:rsid w:val="0080374F"/>
    <w:rsid w:val="008061DF"/>
    <w:rsid w:val="00825AA5"/>
    <w:rsid w:val="00831C95"/>
    <w:rsid w:val="008414AB"/>
    <w:rsid w:val="008447F9"/>
    <w:rsid w:val="00845ACE"/>
    <w:rsid w:val="0084764B"/>
    <w:rsid w:val="00851F2E"/>
    <w:rsid w:val="008550E2"/>
    <w:rsid w:val="0085528D"/>
    <w:rsid w:val="00862222"/>
    <w:rsid w:val="0086715D"/>
    <w:rsid w:val="00870850"/>
    <w:rsid w:val="00885D8F"/>
    <w:rsid w:val="00897562"/>
    <w:rsid w:val="008A30C3"/>
    <w:rsid w:val="008A6B42"/>
    <w:rsid w:val="008B00E9"/>
    <w:rsid w:val="008B1374"/>
    <w:rsid w:val="008C090F"/>
    <w:rsid w:val="008C0A59"/>
    <w:rsid w:val="008C0B4A"/>
    <w:rsid w:val="008C75DB"/>
    <w:rsid w:val="008D1004"/>
    <w:rsid w:val="008D1B55"/>
    <w:rsid w:val="008D4D4A"/>
    <w:rsid w:val="008E18BD"/>
    <w:rsid w:val="008E5349"/>
    <w:rsid w:val="008E6C70"/>
    <w:rsid w:val="008F542C"/>
    <w:rsid w:val="00901532"/>
    <w:rsid w:val="00901DB1"/>
    <w:rsid w:val="00910378"/>
    <w:rsid w:val="009171E6"/>
    <w:rsid w:val="00924781"/>
    <w:rsid w:val="00924D4C"/>
    <w:rsid w:val="009304CE"/>
    <w:rsid w:val="00933065"/>
    <w:rsid w:val="0095084C"/>
    <w:rsid w:val="009572C9"/>
    <w:rsid w:val="009579F6"/>
    <w:rsid w:val="00973820"/>
    <w:rsid w:val="00973F8F"/>
    <w:rsid w:val="00981A57"/>
    <w:rsid w:val="00984051"/>
    <w:rsid w:val="009909B0"/>
    <w:rsid w:val="00993AAD"/>
    <w:rsid w:val="00993CED"/>
    <w:rsid w:val="00994099"/>
    <w:rsid w:val="009A232D"/>
    <w:rsid w:val="009A33E4"/>
    <w:rsid w:val="009A3C24"/>
    <w:rsid w:val="009A7204"/>
    <w:rsid w:val="009B0B5D"/>
    <w:rsid w:val="009B21C4"/>
    <w:rsid w:val="009B78D3"/>
    <w:rsid w:val="009C74DC"/>
    <w:rsid w:val="009D7F00"/>
    <w:rsid w:val="009E248B"/>
    <w:rsid w:val="009F65B1"/>
    <w:rsid w:val="00A04908"/>
    <w:rsid w:val="00A1060E"/>
    <w:rsid w:val="00A113EE"/>
    <w:rsid w:val="00A17F30"/>
    <w:rsid w:val="00A2201B"/>
    <w:rsid w:val="00A24E00"/>
    <w:rsid w:val="00A3134D"/>
    <w:rsid w:val="00A34AA2"/>
    <w:rsid w:val="00A36ABC"/>
    <w:rsid w:val="00A37370"/>
    <w:rsid w:val="00A37C3F"/>
    <w:rsid w:val="00A416AC"/>
    <w:rsid w:val="00A448E2"/>
    <w:rsid w:val="00A47567"/>
    <w:rsid w:val="00A5318F"/>
    <w:rsid w:val="00A54A12"/>
    <w:rsid w:val="00A70682"/>
    <w:rsid w:val="00A71047"/>
    <w:rsid w:val="00A72ABF"/>
    <w:rsid w:val="00A77B81"/>
    <w:rsid w:val="00A8276D"/>
    <w:rsid w:val="00A84860"/>
    <w:rsid w:val="00A906B3"/>
    <w:rsid w:val="00A95F44"/>
    <w:rsid w:val="00AA1E15"/>
    <w:rsid w:val="00AA7B1A"/>
    <w:rsid w:val="00AB05DF"/>
    <w:rsid w:val="00AB2E82"/>
    <w:rsid w:val="00AB2F6E"/>
    <w:rsid w:val="00AB7DC0"/>
    <w:rsid w:val="00AC15B9"/>
    <w:rsid w:val="00AC4C24"/>
    <w:rsid w:val="00AD3618"/>
    <w:rsid w:val="00AE0BD9"/>
    <w:rsid w:val="00AE7A4E"/>
    <w:rsid w:val="00AF2D9A"/>
    <w:rsid w:val="00B178D6"/>
    <w:rsid w:val="00B2063C"/>
    <w:rsid w:val="00B23DEB"/>
    <w:rsid w:val="00B36270"/>
    <w:rsid w:val="00B42281"/>
    <w:rsid w:val="00B55150"/>
    <w:rsid w:val="00B60D88"/>
    <w:rsid w:val="00B66111"/>
    <w:rsid w:val="00B66227"/>
    <w:rsid w:val="00B902E7"/>
    <w:rsid w:val="00B9165D"/>
    <w:rsid w:val="00B94800"/>
    <w:rsid w:val="00B970F2"/>
    <w:rsid w:val="00B97112"/>
    <w:rsid w:val="00B97CD5"/>
    <w:rsid w:val="00B97FAA"/>
    <w:rsid w:val="00BA0601"/>
    <w:rsid w:val="00BA1673"/>
    <w:rsid w:val="00BB29AB"/>
    <w:rsid w:val="00BC38B8"/>
    <w:rsid w:val="00BD0FA7"/>
    <w:rsid w:val="00BD1F70"/>
    <w:rsid w:val="00BE1FAB"/>
    <w:rsid w:val="00BF786F"/>
    <w:rsid w:val="00C05E39"/>
    <w:rsid w:val="00C05FF2"/>
    <w:rsid w:val="00C14474"/>
    <w:rsid w:val="00C34ABD"/>
    <w:rsid w:val="00C447CA"/>
    <w:rsid w:val="00C525EC"/>
    <w:rsid w:val="00C650A1"/>
    <w:rsid w:val="00C666D2"/>
    <w:rsid w:val="00C75509"/>
    <w:rsid w:val="00C82918"/>
    <w:rsid w:val="00C84402"/>
    <w:rsid w:val="00C90C49"/>
    <w:rsid w:val="00C91A7F"/>
    <w:rsid w:val="00C92802"/>
    <w:rsid w:val="00C94E79"/>
    <w:rsid w:val="00C97A51"/>
    <w:rsid w:val="00CB0F72"/>
    <w:rsid w:val="00CB1921"/>
    <w:rsid w:val="00CB47A9"/>
    <w:rsid w:val="00CD4028"/>
    <w:rsid w:val="00CE2489"/>
    <w:rsid w:val="00CF29BF"/>
    <w:rsid w:val="00D12490"/>
    <w:rsid w:val="00D2795D"/>
    <w:rsid w:val="00D27BA4"/>
    <w:rsid w:val="00D45053"/>
    <w:rsid w:val="00D56358"/>
    <w:rsid w:val="00D62B0F"/>
    <w:rsid w:val="00D82D2C"/>
    <w:rsid w:val="00D87E61"/>
    <w:rsid w:val="00D90D9C"/>
    <w:rsid w:val="00D91D9C"/>
    <w:rsid w:val="00D9404A"/>
    <w:rsid w:val="00D962A5"/>
    <w:rsid w:val="00DA1763"/>
    <w:rsid w:val="00DA213C"/>
    <w:rsid w:val="00DA44C3"/>
    <w:rsid w:val="00DB0E98"/>
    <w:rsid w:val="00DB67DB"/>
    <w:rsid w:val="00DC230D"/>
    <w:rsid w:val="00DF7F80"/>
    <w:rsid w:val="00E00BAA"/>
    <w:rsid w:val="00E03198"/>
    <w:rsid w:val="00E06F80"/>
    <w:rsid w:val="00E07380"/>
    <w:rsid w:val="00E12C6E"/>
    <w:rsid w:val="00E14430"/>
    <w:rsid w:val="00E22D95"/>
    <w:rsid w:val="00E3567D"/>
    <w:rsid w:val="00E44578"/>
    <w:rsid w:val="00E567FC"/>
    <w:rsid w:val="00E60FCD"/>
    <w:rsid w:val="00E7659B"/>
    <w:rsid w:val="00E82D69"/>
    <w:rsid w:val="00E96F99"/>
    <w:rsid w:val="00EA24B4"/>
    <w:rsid w:val="00EA790C"/>
    <w:rsid w:val="00EB0722"/>
    <w:rsid w:val="00EB6B46"/>
    <w:rsid w:val="00EE09A0"/>
    <w:rsid w:val="00EE416B"/>
    <w:rsid w:val="00EF4DE6"/>
    <w:rsid w:val="00F0050E"/>
    <w:rsid w:val="00F05D0D"/>
    <w:rsid w:val="00F128F7"/>
    <w:rsid w:val="00F15DAF"/>
    <w:rsid w:val="00F1711B"/>
    <w:rsid w:val="00F17965"/>
    <w:rsid w:val="00F225E8"/>
    <w:rsid w:val="00F22871"/>
    <w:rsid w:val="00F43673"/>
    <w:rsid w:val="00F50766"/>
    <w:rsid w:val="00F51B49"/>
    <w:rsid w:val="00F75CFC"/>
    <w:rsid w:val="00F82CE7"/>
    <w:rsid w:val="00F93484"/>
    <w:rsid w:val="00F94A07"/>
    <w:rsid w:val="00F94B4C"/>
    <w:rsid w:val="00FB60AE"/>
    <w:rsid w:val="00FC0A32"/>
    <w:rsid w:val="00FC544E"/>
    <w:rsid w:val="00FD3396"/>
    <w:rsid w:val="00FE00F8"/>
    <w:rsid w:val="00FE6600"/>
    <w:rsid w:val="1E3F2F71"/>
    <w:rsid w:val="207A1CB3"/>
    <w:rsid w:val="37CB214C"/>
    <w:rsid w:val="641D1DD1"/>
    <w:rsid w:val="7A9615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locked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locked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/>
      <w:kern w:val="2"/>
      <w:sz w:val="18"/>
      <w:szCs w:val="18"/>
    </w:rPr>
  </w:style>
  <w:style w:type="paragraph" w:customStyle="1" w:styleId="15">
    <w:name w:val="_Style 13"/>
    <w:basedOn w:val="1"/>
    <w:next w:val="12"/>
    <w:qFormat/>
    <w:uiPriority w:val="34"/>
    <w:pPr>
      <w:widowControl/>
      <w:spacing w:line="560" w:lineRule="exact"/>
      <w:ind w:firstLine="420" w:firstLineChars="200"/>
    </w:pPr>
    <w:rPr>
      <w:rFonts w:eastAsia="仿宋"/>
      <w:sz w:val="32"/>
      <w:szCs w:val="22"/>
    </w:rPr>
  </w:style>
  <w:style w:type="paragraph" w:customStyle="1" w:styleId="16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6A6309-426E-4ECD-AE8B-0E4706637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nsfc</Company>
  <Pages>3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2020-03-09T07:43:00Z</dcterms:created>
  <dc:creator>刘容光</dc:creator>
  <cp:lastModifiedBy>user</cp:lastModifiedBy>
  <cp:lastPrinted>2023-01-19T03:04:00Z</cp:lastPrinted>
  <dcterms:modified xsi:type="dcterms:W3CDTF">2023-01-30T06:29:00Z</dcterms:modified>
  <dc:title>面上项目申请书撰写提纲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