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5" w:rsidRDefault="00FA736D">
      <w:pPr>
        <w:spacing w:line="7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A5D75" w:rsidRDefault="00FA736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年暑期文化科技卫生</w:t>
      </w: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三下乡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社会实践暨广东青年大学生</w:t>
      </w: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百千万工程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突击队行动先进典型名单</w:t>
      </w:r>
    </w:p>
    <w:p w:rsidR="008A5D75" w:rsidRDefault="008A5D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8A5D75" w:rsidRDefault="00FA736D">
      <w:pPr>
        <w:numPr>
          <w:ilvl w:val="255"/>
          <w:numId w:val="0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优秀团队</w:t>
      </w:r>
    </w:p>
    <w:p w:rsidR="008A5D75" w:rsidRDefault="00FA736D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（一）中山大学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广东青年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大学生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百千万工程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突击队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行动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优秀团队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中山大学连州丰阳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连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动未来实践团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地理科学与规划学院连州市丰阳镇规划助力乡村振兴实践团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中山大学新兴太平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好愿景实践团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社会学与人类学学院丰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遗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足食实践团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生命科学学院连州丰阳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马不停蹄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>农学院河源市紫金县龙窝镇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卓柚成效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海洋科学学院珠海市金湾区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兴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渔</w:t>
      </w:r>
      <w:r>
        <w:rPr>
          <w:rFonts w:ascii="仿宋_GB2312" w:eastAsia="仿宋_GB2312"/>
          <w:sz w:val="32"/>
          <w:szCs w:val="32"/>
        </w:rPr>
        <w:t>力实践团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>外国语学院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帮扶侨乡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>软件工程学院清远丰阳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数字乡村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>中山医学院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科技促振兴，学子献爱心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三下乡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社会实践团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11.</w:t>
      </w:r>
      <w:r>
        <w:rPr>
          <w:rFonts w:ascii="仿宋_GB2312" w:eastAsia="仿宋_GB2312"/>
          <w:sz w:val="32"/>
          <w:szCs w:val="32"/>
        </w:rPr>
        <w:t>马克思主义学院连州丰阳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硒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望田野实践团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/>
          <w:sz w:val="32"/>
          <w:szCs w:val="32"/>
        </w:rPr>
        <w:t>材料科学与工程学院连州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材心长存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科技助农实践团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/>
          <w:sz w:val="32"/>
          <w:szCs w:val="32"/>
        </w:rPr>
        <w:t>航空航天学院肇庆南丰有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乡村实践团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/>
          <w:sz w:val="32"/>
          <w:szCs w:val="32"/>
        </w:rPr>
        <w:t>材料学院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服务双碳，筑梦成</w:t>
      </w:r>
      <w:r>
        <w:rPr>
          <w:rFonts w:ascii="仿宋_GB2312" w:eastAsia="仿宋_GB2312" w:hint="eastAsia"/>
          <w:sz w:val="32"/>
          <w:szCs w:val="32"/>
        </w:rPr>
        <w:t>‘</w:t>
      </w:r>
      <w:r>
        <w:rPr>
          <w:rFonts w:ascii="仿宋_GB2312" w:eastAsia="仿宋_GB2312"/>
          <w:sz w:val="32"/>
          <w:szCs w:val="32"/>
        </w:rPr>
        <w:t>材</w:t>
      </w:r>
      <w:r>
        <w:rPr>
          <w:rFonts w:ascii="仿宋_GB2312" w:eastAsia="仿宋_GB2312" w:hint="eastAsia"/>
          <w:sz w:val="32"/>
          <w:szCs w:val="32"/>
        </w:rPr>
        <w:t>’”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/>
          <w:sz w:val="32"/>
          <w:szCs w:val="32"/>
        </w:rPr>
        <w:t>公共卫生学院江门市江海区便民健康服务站建设项目实践团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>
        <w:rPr>
          <w:rFonts w:ascii="仿宋_GB2312" w:eastAsia="仿宋_GB2312"/>
          <w:sz w:val="32"/>
          <w:szCs w:val="32"/>
        </w:rPr>
        <w:t>商学院连州丰阳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宿兴丰阳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新新快车实践团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>
        <w:rPr>
          <w:rFonts w:ascii="仿宋_GB2312" w:eastAsia="仿宋_GB2312"/>
          <w:sz w:val="32"/>
          <w:szCs w:val="32"/>
        </w:rPr>
        <w:t>理学院连州丰阳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圩购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数字经济实践团</w:t>
      </w:r>
    </w:p>
    <w:p w:rsidR="008A5D75" w:rsidRDefault="00FA736D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（二）中山大学暑期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三下乡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社会实践项目优秀团队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中山大学第十三期青马班云南永胜、湖南花垣、广东梅州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红色青春行，奋进助振兴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暑期社会实践团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光华口腔医学院新疆喀什清远连州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多元赋能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微笑绽放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服务团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新闻传播学院云南凤庆媒介融合野外实践队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中山眼科中心梅州梅县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爱眼护眼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科普义诊志愿服务队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护理学院草潭镇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乡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约草潭，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护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您康健义诊宣教服务团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>哲学系赴云南省凤庆县马庄村乡村振兴调研实践团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附属第六医院云南凤庆县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中六善医行</w:t>
      </w:r>
      <w:r>
        <w:rPr>
          <w:rFonts w:ascii="仿宋_GB2312" w:eastAsia="仿宋_GB2312"/>
          <w:sz w:val="32"/>
          <w:szCs w:val="32"/>
        </w:rPr>
        <w:t>·</w:t>
      </w:r>
      <w:r>
        <w:rPr>
          <w:rFonts w:ascii="仿宋_GB2312" w:eastAsia="仿宋_GB2312"/>
          <w:sz w:val="32"/>
          <w:szCs w:val="32"/>
        </w:rPr>
        <w:t>凤庆红塘情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服务队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/>
          <w:sz w:val="32"/>
          <w:szCs w:val="32"/>
        </w:rPr>
        <w:t>医学院</w:t>
      </w:r>
      <w:r>
        <w:rPr>
          <w:rFonts w:ascii="仿宋_GB2312" w:eastAsia="仿宋_GB2312" w:hint="eastAsia"/>
          <w:sz w:val="32"/>
          <w:szCs w:val="32"/>
        </w:rPr>
        <w:t>“‘</w:t>
      </w:r>
      <w:r>
        <w:rPr>
          <w:rFonts w:ascii="仿宋_GB2312" w:eastAsia="仿宋_GB2312"/>
          <w:sz w:val="32"/>
          <w:szCs w:val="32"/>
        </w:rPr>
        <w:t>救</w:t>
      </w:r>
      <w:r>
        <w:rPr>
          <w:rFonts w:ascii="仿宋_GB2312" w:eastAsia="仿宋_GB2312" w:hint="eastAsia"/>
          <w:sz w:val="32"/>
          <w:szCs w:val="32"/>
        </w:rPr>
        <w:t>’</w:t>
      </w:r>
      <w:r>
        <w:rPr>
          <w:rFonts w:ascii="仿宋_GB2312" w:eastAsia="仿宋_GB2312"/>
          <w:sz w:val="32"/>
          <w:szCs w:val="32"/>
        </w:rPr>
        <w:t>在身边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急救培训志愿服务实践团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>土木工程学院、人工智能学院云南凤庆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生态防护水清涟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智慧预警守未然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实践团（联队）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>测绘科学与技术学院江西井冈山国家农业科技园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智绘乡村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/>
          <w:sz w:val="32"/>
          <w:szCs w:val="32"/>
        </w:rPr>
        <w:t>物理学院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誉侃万里行</w:t>
      </w:r>
      <w:r>
        <w:rPr>
          <w:rFonts w:ascii="仿宋_GB2312" w:eastAsia="仿宋_GB2312"/>
          <w:sz w:val="32"/>
          <w:szCs w:val="32"/>
        </w:rPr>
        <w:t>·</w:t>
      </w:r>
      <w:r>
        <w:rPr>
          <w:rFonts w:ascii="仿宋_GB2312" w:eastAsia="仿宋_GB2312"/>
          <w:sz w:val="32"/>
          <w:szCs w:val="32"/>
        </w:rPr>
        <w:t>远志计划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暑期三下乡社会实践团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/>
          <w:sz w:val="32"/>
          <w:szCs w:val="32"/>
        </w:rPr>
        <w:t>环境科学与工程学院江西南昌、广西贺州市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红色热土，绿色希望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/>
          <w:sz w:val="32"/>
          <w:szCs w:val="32"/>
        </w:rPr>
        <w:t>化学工程与技术学院惠州大亚湾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文明安全科普宣传，共建和谐幸福社区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/>
          <w:sz w:val="32"/>
          <w:szCs w:val="32"/>
        </w:rPr>
        <w:t>孙逸仙纪念医院韶关市乐昌市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星火皈塘现，红色文化显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/>
          <w:sz w:val="32"/>
          <w:szCs w:val="32"/>
        </w:rPr>
        <w:t>大气科学学院丰阳镇防灾减灾科普调研实践团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>
        <w:rPr>
          <w:rFonts w:ascii="仿宋_GB2312" w:eastAsia="仿宋_GB2312"/>
          <w:sz w:val="32"/>
          <w:szCs w:val="32"/>
        </w:rPr>
        <w:t>旅游学院云浮市新兴县六祖镇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年暑期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三下乡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实践团</w:t>
      </w:r>
    </w:p>
    <w:p w:rsidR="008A5D75" w:rsidRDefault="008A5D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8A5D75" w:rsidRDefault="00FA736D">
      <w:pPr>
        <w:numPr>
          <w:ilvl w:val="255"/>
          <w:numId w:val="0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优秀个人</w:t>
      </w:r>
    </w:p>
    <w:p w:rsidR="008A5D75" w:rsidRDefault="00FA736D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（一）指导老师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陈煜阳、程子珊、杜江、何笑霞、黄佳玮、黄颖婕、姜帆、蒋滔、蓝丹红、林天杰、林炜双、林晓敏、林玉姬、林柱良、</w:t>
      </w:r>
      <w:r>
        <w:rPr>
          <w:rFonts w:ascii="仿宋_GB2312" w:eastAsia="仿宋_GB2312" w:hint="eastAsia"/>
          <w:sz w:val="32"/>
          <w:szCs w:val="32"/>
        </w:rPr>
        <w:lastRenderedPageBreak/>
        <w:t>刘婧娜、刘政、卢建国、卢斯佳、麦伟立、苏薇薇、孙九霞、吴昕晖、吴重庆、吴子健、徐述腾、杨乐、张超、张东京、张洋、章向宏、赵斐、赵萱、赵一波、周</w:t>
      </w:r>
      <w:r>
        <w:rPr>
          <w:rFonts w:ascii="仿宋_GB2312" w:eastAsia="仿宋_GB2312" w:hint="eastAsia"/>
          <w:sz w:val="32"/>
          <w:szCs w:val="32"/>
        </w:rPr>
        <w:t>剑</w:t>
      </w:r>
      <w:r>
        <w:rPr>
          <w:rFonts w:ascii="仿宋_GB2312" w:eastAsia="仿宋_GB2312" w:hint="eastAsia"/>
          <w:sz w:val="32"/>
          <w:szCs w:val="32"/>
        </w:rPr>
        <w:t>芬、周霞</w:t>
      </w:r>
    </w:p>
    <w:p w:rsidR="008A5D75" w:rsidRDefault="00FA736D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（二）学生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焯红、陈銮、陈思遥、陈心雨、陈梓睿、程伟建、邓国飞、邓佳乐、董妍君、方晨琦、方姬、封明坤、郭震威、黄白云潇、黄铭、江泓潜、蒋梦婷、康梓澳、李帅、李潇桐、李宜珊、李永芳、廖桂旋、廖健芳、林彬彬、林绮雯、林晓欣、林雅俐、刘伊玲、陆云洋、马钰、聂子钧、潘镒、钱俞均、苏博雅、苏秦、孙浩然、谭绍锋、谭吴洋、汤思颖、汤璇、万永菘、王思颖、王文天、王智涵、王梓帆、吴安淇、吴静敏、吴伟民、伍涵有、徐雄滔、许锦涛、杨媛惠、姚梓童、叶静萍、曾子林、张乾玲、张晴、张锐、张星皓、张莹、周彤昕</w:t>
      </w:r>
    </w:p>
    <w:p w:rsidR="008A5D75" w:rsidRDefault="008A5D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8A5D75" w:rsidRDefault="00FA736D">
      <w:pPr>
        <w:numPr>
          <w:ilvl w:val="255"/>
          <w:numId w:val="0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优秀组织单位</w:t>
      </w:r>
    </w:p>
    <w:p w:rsidR="008A5D75" w:rsidRDefault="00FA736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中国语言文学系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社会学与人类学学院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岭南学院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外国语学院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哲学系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马克思主义学院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艺术学院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物理学院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生命科学学院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法学院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政治与公共事务管理学院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管理学院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心理学系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化学学院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地理科学与规划学院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材料科学与工程学院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新闻传播学院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计算机学院（软件学院）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环境科学与工程学院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中山医学院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光华口腔医学院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公共卫生学院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护</w:t>
      </w:r>
      <w:r>
        <w:rPr>
          <w:rFonts w:ascii="仿宋_GB2312" w:eastAsia="仿宋_GB2312"/>
          <w:sz w:val="32"/>
          <w:szCs w:val="32"/>
        </w:rPr>
        <w:lastRenderedPageBreak/>
        <w:t>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孙逸仙纪念医院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附属第三医院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附属第六医院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中山眼科中心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旅游学院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大气科学学院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海洋科学学院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化学工程与技术学院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土木工程学院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测绘科学与技术学院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人工智能学院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软件工程学院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医学院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药学院（深圳）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航空航天学院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农学院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材料学院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商学院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附属第七医院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先进制造学院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先进能源学院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理学院</w:t>
      </w:r>
    </w:p>
    <w:p w:rsidR="008A5D75" w:rsidRDefault="008A5D7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sectPr w:rsidR="008A5D75">
      <w:footerReference w:type="default" r:id="rId7"/>
      <w:pgSz w:w="11906" w:h="16838"/>
      <w:pgMar w:top="2098" w:right="1587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6D" w:rsidRDefault="00FA736D">
      <w:r>
        <w:separator/>
      </w:r>
    </w:p>
  </w:endnote>
  <w:endnote w:type="continuationSeparator" w:id="0">
    <w:p w:rsidR="00FA736D" w:rsidRDefault="00F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75" w:rsidRDefault="00FA7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5D75" w:rsidRDefault="00FA736D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5BF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5BF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5D75" w:rsidRDefault="00FA736D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85BF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85BF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6D" w:rsidRDefault="00FA736D">
      <w:r>
        <w:separator/>
      </w:r>
    </w:p>
  </w:footnote>
  <w:footnote w:type="continuationSeparator" w:id="0">
    <w:p w:rsidR="00FA736D" w:rsidRDefault="00FA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N2VlNzRlODBmOGJjY2QwODE1ZmQ3ODk3ZTQ2ZTgifQ=="/>
  </w:docVars>
  <w:rsids>
    <w:rsidRoot w:val="6DC7295D"/>
    <w:rsid w:val="00077E0D"/>
    <w:rsid w:val="000B0605"/>
    <w:rsid w:val="00185BF0"/>
    <w:rsid w:val="00284603"/>
    <w:rsid w:val="008A5D75"/>
    <w:rsid w:val="00BE480F"/>
    <w:rsid w:val="00C127DF"/>
    <w:rsid w:val="00E23599"/>
    <w:rsid w:val="00FA736D"/>
    <w:rsid w:val="0EA77ABC"/>
    <w:rsid w:val="13FE0D9E"/>
    <w:rsid w:val="15D53161"/>
    <w:rsid w:val="194B7296"/>
    <w:rsid w:val="23242870"/>
    <w:rsid w:val="33BE302F"/>
    <w:rsid w:val="35170C48"/>
    <w:rsid w:val="36E14B2F"/>
    <w:rsid w:val="37643EED"/>
    <w:rsid w:val="3BFE66BE"/>
    <w:rsid w:val="3C904B69"/>
    <w:rsid w:val="4340580E"/>
    <w:rsid w:val="5C657C3C"/>
    <w:rsid w:val="60026EE6"/>
    <w:rsid w:val="653C4816"/>
    <w:rsid w:val="6DC7295D"/>
    <w:rsid w:val="6F771D08"/>
    <w:rsid w:val="75011424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46604-84E0-4686-980D-8698EC7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gu</cp:lastModifiedBy>
  <cp:revision>6</cp:revision>
  <dcterms:created xsi:type="dcterms:W3CDTF">2023-09-12T14:53:00Z</dcterms:created>
  <dcterms:modified xsi:type="dcterms:W3CDTF">2023-09-18T09:51:00Z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480F351244CF46679DAC6D4E2A32C30D_11</vt:lpwstr>
  </property>
  <property fmtid="{D5CDD505-2E9C-101B-9397-08002B2CF9AE}" pid="3" name="KSOProductBuildVer">
    <vt:lpwstr>2052-12.1.0.15374</vt:lpwstr>
  </property>
</Properties>
</file>