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96"/>
      </w:tblGrid>
      <w:tr w:rsidR="00F90E9F" w:rsidRPr="008A408C" w:rsidTr="001666AE">
        <w:trPr>
          <w:tblCellSpacing w:w="15" w:type="dxa"/>
          <w:jc w:val="center"/>
        </w:trPr>
        <w:tc>
          <w:tcPr>
            <w:tcW w:w="4964" w:type="pct"/>
            <w:vAlign w:val="center"/>
            <w:hideMark/>
          </w:tcPr>
          <w:p w:rsidR="00F90E9F" w:rsidRPr="008A408C" w:rsidRDefault="00F90E9F" w:rsidP="00775FDF">
            <w:pPr>
              <w:widowControl/>
              <w:spacing w:line="600" w:lineRule="exac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</w:tbl>
    <w:p w:rsidR="00AC4139" w:rsidRPr="008A408C" w:rsidRDefault="00AC4139" w:rsidP="00775FDF">
      <w:pPr>
        <w:widowControl/>
        <w:spacing w:line="600" w:lineRule="exact"/>
        <w:jc w:val="center"/>
        <w:rPr>
          <w:rFonts w:ascii="方正小标宋简体" w:eastAsia="方正小标宋简体" w:hAnsi="宋体" w:cs="宋体"/>
          <w:b/>
          <w:bCs/>
          <w:kern w:val="0"/>
          <w:sz w:val="44"/>
          <w:szCs w:val="44"/>
        </w:rPr>
      </w:pPr>
      <w:r w:rsidRPr="008A408C">
        <w:rPr>
          <w:rFonts w:ascii="方正小标宋简体" w:eastAsia="方正小标宋简体" w:hAnsi="宋体" w:cs="宋体" w:hint="eastAsia"/>
          <w:b/>
          <w:bCs/>
          <w:kern w:val="0"/>
          <w:sz w:val="44"/>
          <w:szCs w:val="44"/>
        </w:rPr>
        <w:t>医学院20</w:t>
      </w:r>
      <w:r w:rsidR="000A0135" w:rsidRPr="008A408C">
        <w:rPr>
          <w:rFonts w:ascii="方正小标宋简体" w:eastAsia="方正小标宋简体" w:hAnsi="宋体" w:cs="宋体" w:hint="eastAsia"/>
          <w:b/>
          <w:bCs/>
          <w:kern w:val="0"/>
          <w:sz w:val="44"/>
          <w:szCs w:val="44"/>
        </w:rPr>
        <w:t>2</w:t>
      </w:r>
      <w:r w:rsidR="00FD3AE7">
        <w:rPr>
          <w:rFonts w:ascii="方正小标宋简体" w:eastAsia="方正小标宋简体" w:hAnsi="宋体" w:cs="宋体" w:hint="eastAsia"/>
          <w:b/>
          <w:bCs/>
          <w:kern w:val="0"/>
          <w:sz w:val="44"/>
          <w:szCs w:val="44"/>
        </w:rPr>
        <w:t>3</w:t>
      </w:r>
      <w:r w:rsidRPr="008A408C">
        <w:rPr>
          <w:rFonts w:ascii="方正小标宋简体" w:eastAsia="方正小标宋简体" w:hAnsi="宋体" w:cs="宋体" w:hint="eastAsia"/>
          <w:b/>
          <w:bCs/>
          <w:kern w:val="0"/>
          <w:sz w:val="44"/>
          <w:szCs w:val="44"/>
        </w:rPr>
        <w:t>年研究生国家奖学金评选</w:t>
      </w:r>
    </w:p>
    <w:p w:rsidR="00AC4139" w:rsidRPr="008A408C" w:rsidRDefault="00AC4139" w:rsidP="00775FDF">
      <w:pPr>
        <w:widowControl/>
        <w:spacing w:line="600" w:lineRule="exact"/>
        <w:jc w:val="center"/>
        <w:rPr>
          <w:rFonts w:ascii="方正小标宋简体" w:eastAsia="方正小标宋简体" w:hAnsi="宋体" w:cs="宋体"/>
          <w:b/>
          <w:bCs/>
          <w:kern w:val="0"/>
          <w:sz w:val="44"/>
          <w:szCs w:val="44"/>
        </w:rPr>
      </w:pPr>
      <w:r w:rsidRPr="008A408C">
        <w:rPr>
          <w:rFonts w:ascii="方正小标宋简体" w:eastAsia="方正小标宋简体" w:hAnsi="宋体" w:cs="宋体" w:hint="eastAsia"/>
          <w:b/>
          <w:bCs/>
          <w:kern w:val="0"/>
          <w:sz w:val="44"/>
          <w:szCs w:val="44"/>
        </w:rPr>
        <w:t>实施细则</w:t>
      </w:r>
    </w:p>
    <w:p w:rsidR="000607C7" w:rsidRPr="008A408C" w:rsidRDefault="000607C7" w:rsidP="00775FDF">
      <w:pPr>
        <w:widowControl/>
        <w:spacing w:line="600" w:lineRule="exact"/>
        <w:rPr>
          <w:rFonts w:ascii="仿宋_GB2312" w:eastAsia="仿宋_GB2312" w:hAnsi="宋体" w:cs="宋体"/>
          <w:b/>
          <w:bCs/>
          <w:kern w:val="0"/>
          <w:sz w:val="44"/>
          <w:szCs w:val="44"/>
        </w:rPr>
      </w:pPr>
    </w:p>
    <w:p w:rsidR="00AC4139" w:rsidRPr="008A408C" w:rsidRDefault="00AC4139" w:rsidP="00775FDF">
      <w:pPr>
        <w:widowControl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为了提高我院研究生培养质量，在</w:t>
      </w:r>
      <w:r w:rsidR="00947F7F"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《</w:t>
      </w:r>
      <w:r w:rsidR="00FD3AE7" w:rsidRPr="00FD3AE7">
        <w:rPr>
          <w:rFonts w:ascii="仿宋_GB2312" w:eastAsia="仿宋_GB2312" w:hAnsi="宋体" w:cs="宋体" w:hint="eastAsia"/>
          <w:kern w:val="0"/>
          <w:sz w:val="32"/>
          <w:szCs w:val="32"/>
        </w:rPr>
        <w:t>研究生院关于做好2023学年研究生各项奖学金评选工作的通知</w:t>
      </w:r>
      <w:r w:rsidR="00947F7F"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》（</w:t>
      </w:r>
      <w:r w:rsidR="00FD3AE7" w:rsidRPr="00FD3AE7">
        <w:rPr>
          <w:rFonts w:ascii="仿宋_GB2312" w:eastAsia="仿宋_GB2312" w:hAnsi="宋体" w:cs="宋体" w:hint="eastAsia"/>
          <w:kern w:val="0"/>
          <w:sz w:val="32"/>
          <w:szCs w:val="32"/>
        </w:rPr>
        <w:t>研院〔2023〕130号</w:t>
      </w:r>
      <w:r w:rsidR="00947F7F"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）</w:t>
      </w:r>
      <w:r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、</w:t>
      </w:r>
      <w:r w:rsidR="00FD3AE7" w:rsidRPr="00FD3AE7">
        <w:rPr>
          <w:rFonts w:ascii="仿宋_GB2312" w:eastAsia="仿宋_GB2312" w:hAnsi="宋体" w:cs="宋体" w:hint="eastAsia"/>
          <w:kern w:val="0"/>
          <w:sz w:val="32"/>
          <w:szCs w:val="32"/>
        </w:rPr>
        <w:t>《中山大学研究生奖助规定》（中大研院〔2022〕35号）</w:t>
      </w:r>
      <w:r w:rsidR="00947F7F"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等有关文件</w:t>
      </w:r>
      <w:r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的基础上，特制定本实施细则。</w:t>
      </w:r>
    </w:p>
    <w:p w:rsidR="00AC4139" w:rsidRPr="008A408C" w:rsidRDefault="00AC4139" w:rsidP="008A408C">
      <w:pPr>
        <w:widowControl/>
        <w:adjustRightInd w:val="0"/>
        <w:snapToGrid w:val="0"/>
        <w:spacing w:line="600" w:lineRule="exact"/>
        <w:ind w:firstLineChars="200" w:firstLine="643"/>
        <w:textAlignment w:val="baseline"/>
        <w:rPr>
          <w:rFonts w:ascii="仿宋_GB2312" w:eastAsia="仿宋_GB2312" w:hAnsi="宋体" w:cs="宋体"/>
          <w:b/>
          <w:kern w:val="0"/>
          <w:sz w:val="32"/>
          <w:szCs w:val="32"/>
        </w:rPr>
      </w:pPr>
      <w:r w:rsidRPr="008A408C">
        <w:rPr>
          <w:rFonts w:ascii="仿宋_GB2312" w:eastAsia="仿宋_GB2312" w:hAnsi="宋体" w:cs="宋体" w:hint="eastAsia"/>
          <w:b/>
          <w:kern w:val="0"/>
          <w:sz w:val="32"/>
          <w:szCs w:val="32"/>
        </w:rPr>
        <w:t>一、申请资格</w:t>
      </w:r>
    </w:p>
    <w:p w:rsidR="00FD3AE7" w:rsidRPr="00FD3AE7" w:rsidRDefault="00FD3AE7" w:rsidP="00FD3AE7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FD3AE7">
        <w:rPr>
          <w:rFonts w:ascii="仿宋_GB2312" w:eastAsia="仿宋_GB2312" w:hAnsi="宋体" w:cs="宋体" w:hint="eastAsia"/>
          <w:kern w:val="0"/>
          <w:sz w:val="32"/>
          <w:szCs w:val="32"/>
        </w:rPr>
        <w:t>具有中华人民共和国国籍、纳入全国招生计划、在校期间表现优异的基本修业年限（学制）内已注册非在职全日制研究生（含2023级研究生新生），不含港澳台学生及国际学生。</w:t>
      </w:r>
    </w:p>
    <w:p w:rsidR="00FD3AE7" w:rsidRDefault="00FD3AE7" w:rsidP="00FD3AE7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FD3AE7">
        <w:rPr>
          <w:rFonts w:ascii="仿宋_GB2312" w:eastAsia="仿宋_GB2312" w:hAnsi="宋体" w:cs="宋体" w:hint="eastAsia"/>
          <w:kern w:val="0"/>
          <w:sz w:val="32"/>
          <w:szCs w:val="32"/>
        </w:rPr>
        <w:t>硕博连读研究生注册为博士研究生前，按照硕士研究生身份申请国家奖学金；注册为博士研究生后，按照博士研究生身份申请国家奖学金。直博生注册为博士研究生后，按照博士研究生身份申请国家奖学金。</w:t>
      </w:r>
    </w:p>
    <w:p w:rsidR="000607C7" w:rsidRPr="008A408C" w:rsidRDefault="00AC4139" w:rsidP="00FD3AE7">
      <w:pPr>
        <w:widowControl/>
        <w:adjustRightInd w:val="0"/>
        <w:snapToGrid w:val="0"/>
        <w:spacing w:line="600" w:lineRule="exact"/>
        <w:ind w:firstLineChars="200" w:firstLine="643"/>
        <w:textAlignment w:val="baseline"/>
        <w:rPr>
          <w:rFonts w:ascii="仿宋_GB2312" w:eastAsia="仿宋_GB2312" w:hAnsi="宋体" w:cs="宋体"/>
          <w:kern w:val="0"/>
          <w:sz w:val="32"/>
          <w:szCs w:val="32"/>
        </w:rPr>
      </w:pPr>
      <w:r w:rsidRPr="008A408C">
        <w:rPr>
          <w:rFonts w:ascii="仿宋_GB2312" w:eastAsia="仿宋_GB2312" w:hAnsi="宋体" w:cs="宋体" w:hint="eastAsia"/>
          <w:b/>
          <w:kern w:val="0"/>
          <w:sz w:val="32"/>
          <w:szCs w:val="32"/>
        </w:rPr>
        <w:t>二、申请条件</w:t>
      </w:r>
    </w:p>
    <w:p w:rsidR="00FD3AE7" w:rsidRPr="00FD3AE7" w:rsidRDefault="00FD3AE7" w:rsidP="00FD3AE7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FD3AE7">
        <w:rPr>
          <w:rFonts w:ascii="仿宋_GB2312" w:eastAsia="仿宋_GB2312" w:hAnsi="宋体" w:cs="宋体" w:hint="eastAsia"/>
          <w:kern w:val="0"/>
          <w:sz w:val="32"/>
          <w:szCs w:val="32"/>
        </w:rPr>
        <w:t>1．热爱社会主义祖国，拥护中国共产党领导；</w:t>
      </w:r>
    </w:p>
    <w:p w:rsidR="00FD3AE7" w:rsidRPr="00FD3AE7" w:rsidRDefault="00FD3AE7" w:rsidP="00FD3AE7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FD3AE7">
        <w:rPr>
          <w:rFonts w:ascii="仿宋_GB2312" w:eastAsia="仿宋_GB2312" w:hAnsi="宋体" w:cs="宋体" w:hint="eastAsia"/>
          <w:kern w:val="0"/>
          <w:sz w:val="32"/>
          <w:szCs w:val="32"/>
        </w:rPr>
        <w:t>2．遵守宪法和法律，遵守学校规章制度；</w:t>
      </w:r>
    </w:p>
    <w:p w:rsidR="00FD3AE7" w:rsidRPr="00FD3AE7" w:rsidRDefault="00FD3AE7" w:rsidP="00FD3AE7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FD3AE7">
        <w:rPr>
          <w:rFonts w:ascii="仿宋_GB2312" w:eastAsia="仿宋_GB2312" w:hAnsi="宋体" w:cs="宋体" w:hint="eastAsia"/>
          <w:kern w:val="0"/>
          <w:sz w:val="32"/>
          <w:szCs w:val="32"/>
        </w:rPr>
        <w:t>3．诚实守信，道德品质优良；</w:t>
      </w:r>
    </w:p>
    <w:p w:rsidR="00FD3AE7" w:rsidRPr="00FD3AE7" w:rsidRDefault="00FD3AE7" w:rsidP="00FD3AE7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FD3AE7">
        <w:rPr>
          <w:rFonts w:ascii="仿宋_GB2312" w:eastAsia="仿宋_GB2312" w:hAnsi="宋体" w:cs="宋体" w:hint="eastAsia"/>
          <w:kern w:val="0"/>
          <w:sz w:val="32"/>
          <w:szCs w:val="32"/>
        </w:rPr>
        <w:t>4．学习成绩优良，科研能力较强，并取得较好的科研业绩。</w:t>
      </w:r>
    </w:p>
    <w:p w:rsidR="00FD3AE7" w:rsidRPr="00FD3AE7" w:rsidRDefault="00FD3AE7" w:rsidP="00FD3AE7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FD3AE7">
        <w:rPr>
          <w:rFonts w:ascii="仿宋_GB2312" w:eastAsia="仿宋_GB2312" w:hAnsi="宋体" w:cs="宋体" w:hint="eastAsia"/>
          <w:kern w:val="0"/>
          <w:sz w:val="32"/>
          <w:szCs w:val="32"/>
        </w:rPr>
        <w:t>有下列情形之一者，取消参评资格：</w:t>
      </w:r>
    </w:p>
    <w:p w:rsidR="00FD3AE7" w:rsidRPr="00FD3AE7" w:rsidRDefault="00FD3AE7" w:rsidP="00FD3AE7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FD3AE7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1. 在申请资料中弄虚作假；</w:t>
      </w:r>
    </w:p>
    <w:p w:rsidR="00FD3AE7" w:rsidRPr="00FD3AE7" w:rsidRDefault="00FD3AE7" w:rsidP="00FD3AE7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FD3AE7">
        <w:rPr>
          <w:rFonts w:ascii="仿宋_GB2312" w:eastAsia="仿宋_GB2312" w:hAnsi="宋体" w:cs="宋体" w:hint="eastAsia"/>
          <w:kern w:val="0"/>
          <w:sz w:val="32"/>
          <w:szCs w:val="32"/>
        </w:rPr>
        <w:t>2. 考试作弊或有抄袭、篡改、伪造等学术不端行为；</w:t>
      </w:r>
    </w:p>
    <w:p w:rsidR="00FD3AE7" w:rsidRPr="00FD3AE7" w:rsidRDefault="00FD3AE7" w:rsidP="00FD3AE7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FD3AE7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3. 因违反校纪校规受纪律处分； </w:t>
      </w:r>
    </w:p>
    <w:p w:rsidR="00FD3AE7" w:rsidRPr="00FD3AE7" w:rsidRDefault="00FD3AE7" w:rsidP="00FD3AE7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FD3AE7">
        <w:rPr>
          <w:rFonts w:ascii="仿宋_GB2312" w:eastAsia="仿宋_GB2312" w:hAnsi="宋体" w:cs="宋体" w:hint="eastAsia"/>
          <w:kern w:val="0"/>
          <w:sz w:val="32"/>
          <w:szCs w:val="32"/>
        </w:rPr>
        <w:t>4. 在科研或临床工作中，违反工作程序，导致严重后果；</w:t>
      </w:r>
    </w:p>
    <w:p w:rsidR="00FD3AE7" w:rsidRPr="00FD3AE7" w:rsidRDefault="00FD3AE7" w:rsidP="00FD3AE7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FD3AE7">
        <w:rPr>
          <w:rFonts w:ascii="仿宋_GB2312" w:eastAsia="仿宋_GB2312" w:hAnsi="宋体" w:cs="宋体" w:hint="eastAsia"/>
          <w:kern w:val="0"/>
          <w:sz w:val="32"/>
          <w:szCs w:val="32"/>
        </w:rPr>
        <w:t>5. 考核学年度科研助手工作考核不合格；</w:t>
      </w:r>
    </w:p>
    <w:p w:rsidR="00FD3AE7" w:rsidRDefault="00FD3AE7" w:rsidP="00FD3AE7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FD3AE7">
        <w:rPr>
          <w:rFonts w:ascii="仿宋_GB2312" w:eastAsia="仿宋_GB2312" w:hAnsi="宋体" w:cs="宋体" w:hint="eastAsia"/>
          <w:kern w:val="0"/>
          <w:sz w:val="32"/>
          <w:szCs w:val="32"/>
        </w:rPr>
        <w:t>6. 考核学年度有课程考试不合格。</w:t>
      </w:r>
    </w:p>
    <w:p w:rsidR="00AC4139" w:rsidRPr="008A408C" w:rsidRDefault="00AC4139" w:rsidP="00FD3AE7">
      <w:pPr>
        <w:widowControl/>
        <w:adjustRightInd w:val="0"/>
        <w:snapToGrid w:val="0"/>
        <w:spacing w:line="600" w:lineRule="exact"/>
        <w:ind w:firstLineChars="200" w:firstLine="643"/>
        <w:textAlignment w:val="baseline"/>
        <w:rPr>
          <w:rFonts w:ascii="仿宋_GB2312" w:eastAsia="仿宋_GB2312" w:hAnsi="宋体" w:cs="宋体"/>
          <w:b/>
          <w:kern w:val="0"/>
          <w:sz w:val="32"/>
          <w:szCs w:val="32"/>
        </w:rPr>
      </w:pPr>
      <w:r w:rsidRPr="008A408C">
        <w:rPr>
          <w:rFonts w:ascii="仿宋_GB2312" w:eastAsia="仿宋_GB2312" w:hAnsi="宋体" w:cs="宋体" w:hint="eastAsia"/>
          <w:b/>
          <w:kern w:val="0"/>
          <w:sz w:val="32"/>
          <w:szCs w:val="32"/>
        </w:rPr>
        <w:t>三、奖励金额和数量</w:t>
      </w:r>
    </w:p>
    <w:p w:rsidR="008F3052" w:rsidRPr="008A408C" w:rsidRDefault="00AC4139" w:rsidP="00775FDF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/>
          <w:kern w:val="0"/>
          <w:sz w:val="32"/>
          <w:szCs w:val="32"/>
        </w:rPr>
      </w:pPr>
      <w:r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学校下达我院的研究生国家奖学金推荐名额为</w:t>
      </w:r>
      <w:r w:rsidR="008F3052"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：</w:t>
      </w:r>
    </w:p>
    <w:p w:rsidR="00FD3AE7" w:rsidRPr="00FD3AE7" w:rsidRDefault="00D052BE" w:rsidP="00FD3AE7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1. </w:t>
      </w:r>
      <w:r w:rsidR="00FD3AE7" w:rsidRPr="00FD3AE7">
        <w:rPr>
          <w:rFonts w:ascii="仿宋_GB2312" w:eastAsia="仿宋_GB2312" w:hAnsi="宋体" w:cs="宋体" w:hint="eastAsia"/>
          <w:kern w:val="0"/>
          <w:sz w:val="32"/>
          <w:szCs w:val="32"/>
        </w:rPr>
        <w:t>确定名额: 博士（2人）,学术学位硕士（2人）,专业学位硕士（0人）。</w:t>
      </w:r>
    </w:p>
    <w:p w:rsidR="00FD3AE7" w:rsidRPr="008A408C" w:rsidRDefault="00D052BE" w:rsidP="00FD3AE7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2. </w:t>
      </w:r>
      <w:r w:rsidR="00FD3AE7" w:rsidRPr="00FD3AE7">
        <w:rPr>
          <w:rFonts w:ascii="仿宋_GB2312" w:eastAsia="仿宋_GB2312" w:hAnsi="宋体" w:cs="宋体" w:hint="eastAsia"/>
          <w:kern w:val="0"/>
          <w:sz w:val="32"/>
          <w:szCs w:val="32"/>
        </w:rPr>
        <w:t>竞争名额: 博士（1人）,学术学位硕士（1人）,专业学位硕士（1人）。</w:t>
      </w:r>
    </w:p>
    <w:p w:rsidR="00AC4139" w:rsidRPr="008A408C" w:rsidRDefault="00AC4139" w:rsidP="00775FDF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/>
          <w:kern w:val="0"/>
          <w:sz w:val="32"/>
          <w:szCs w:val="32"/>
        </w:rPr>
      </w:pPr>
      <w:r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博士奖励金额为每生每年3万元，硕士奖励金额为每生每年2万元。</w:t>
      </w:r>
    </w:p>
    <w:p w:rsidR="00AC4139" w:rsidRPr="008A408C" w:rsidRDefault="00AC4139" w:rsidP="008A408C">
      <w:pPr>
        <w:widowControl/>
        <w:adjustRightInd w:val="0"/>
        <w:snapToGrid w:val="0"/>
        <w:spacing w:line="600" w:lineRule="exact"/>
        <w:ind w:firstLineChars="200" w:firstLine="643"/>
        <w:textAlignment w:val="baseline"/>
        <w:rPr>
          <w:rFonts w:ascii="仿宋_GB2312" w:eastAsia="仿宋_GB2312" w:hAnsi="宋体" w:cs="宋体"/>
          <w:b/>
          <w:kern w:val="0"/>
          <w:sz w:val="32"/>
          <w:szCs w:val="32"/>
        </w:rPr>
      </w:pPr>
      <w:r w:rsidRPr="008A408C">
        <w:rPr>
          <w:rFonts w:ascii="仿宋_GB2312" w:eastAsia="仿宋_GB2312" w:hAnsi="宋体" w:cs="宋体" w:hint="eastAsia"/>
          <w:b/>
          <w:kern w:val="0"/>
          <w:sz w:val="32"/>
          <w:szCs w:val="32"/>
        </w:rPr>
        <w:t>四、材料提交要求</w:t>
      </w:r>
    </w:p>
    <w:p w:rsidR="00AC4139" w:rsidRPr="008A408C" w:rsidRDefault="00AC4139" w:rsidP="00775FDF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/>
          <w:kern w:val="0"/>
          <w:sz w:val="32"/>
          <w:szCs w:val="32"/>
        </w:rPr>
      </w:pPr>
      <w:r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须由本人按时向学院提出书面申请，按时递交电子版汇总资料，填写研究生国家奖学金评审表格，并提交研究生课程学习成绩单、科研成果证明的复印件及获奖证书复印件等材料；</w:t>
      </w:r>
    </w:p>
    <w:p w:rsidR="008F3052" w:rsidRPr="008A408C" w:rsidRDefault="008F3052" w:rsidP="008F3052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/>
          <w:kern w:val="0"/>
          <w:sz w:val="32"/>
          <w:szCs w:val="32"/>
        </w:rPr>
      </w:pPr>
      <w:r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申请研究生国家奖学金的学生提交的参评成果应符合以下要求：</w:t>
      </w:r>
    </w:p>
    <w:p w:rsidR="00FD3AE7" w:rsidRPr="00FD3AE7" w:rsidRDefault="00FD3AE7" w:rsidP="00FD3AE7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FD3AE7">
        <w:rPr>
          <w:rFonts w:ascii="仿宋_GB2312" w:eastAsia="仿宋_GB2312" w:hAnsi="宋体" w:cs="宋体" w:hint="eastAsia"/>
          <w:kern w:val="0"/>
          <w:sz w:val="32"/>
          <w:szCs w:val="32"/>
        </w:rPr>
        <w:t>1. 所有科研成果的第一署名单位应为中山大学；</w:t>
      </w:r>
    </w:p>
    <w:p w:rsidR="00FD3AE7" w:rsidRPr="00FD3AE7" w:rsidRDefault="00FD3AE7" w:rsidP="00FD3AE7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FD3AE7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2. 曾获得研究生国家奖学金的学生，上次申报使用过的成果材料此次不可再使用；</w:t>
      </w:r>
    </w:p>
    <w:p w:rsidR="00FD3AE7" w:rsidRPr="00FD3AE7" w:rsidRDefault="00FD3AE7" w:rsidP="00FD3AE7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FD3AE7">
        <w:rPr>
          <w:rFonts w:ascii="仿宋_GB2312" w:eastAsia="仿宋_GB2312" w:hAnsi="宋体" w:cs="宋体" w:hint="eastAsia"/>
          <w:kern w:val="0"/>
          <w:sz w:val="32"/>
          <w:szCs w:val="32"/>
        </w:rPr>
        <w:t>3. 申报材料中论文的认定要求：</w:t>
      </w:r>
    </w:p>
    <w:p w:rsidR="00FD3AE7" w:rsidRPr="00FD3AE7" w:rsidRDefault="00FD3AE7" w:rsidP="00FD3AE7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FD3AE7">
        <w:rPr>
          <w:rFonts w:ascii="仿宋_GB2312" w:eastAsia="仿宋_GB2312" w:hAnsi="宋体" w:cs="宋体" w:hint="eastAsia"/>
          <w:kern w:val="0"/>
          <w:sz w:val="32"/>
          <w:szCs w:val="32"/>
        </w:rPr>
        <w:t>（1）文科以正式刊出的论文为准；</w:t>
      </w:r>
    </w:p>
    <w:p w:rsidR="00FD3AE7" w:rsidRPr="00FD3AE7" w:rsidRDefault="00FD3AE7" w:rsidP="00FD3AE7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FD3AE7">
        <w:rPr>
          <w:rFonts w:ascii="仿宋_GB2312" w:eastAsia="仿宋_GB2312" w:hAnsi="宋体" w:cs="宋体" w:hint="eastAsia"/>
          <w:kern w:val="0"/>
          <w:sz w:val="32"/>
          <w:szCs w:val="32"/>
        </w:rPr>
        <w:t>（2）理工科以正式刊出或正式录用通知为准；</w:t>
      </w:r>
    </w:p>
    <w:p w:rsidR="00FD3AE7" w:rsidRDefault="00FD3AE7" w:rsidP="00FD3AE7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FD3AE7">
        <w:rPr>
          <w:rFonts w:ascii="仿宋_GB2312" w:eastAsia="仿宋_GB2312" w:hAnsi="宋体" w:cs="宋体" w:hint="eastAsia"/>
          <w:kern w:val="0"/>
          <w:sz w:val="32"/>
          <w:szCs w:val="32"/>
        </w:rPr>
        <w:t>（3）医科以正式刊出的论文为准，对于在国（境）外发表的SCI收录论文可以是清样，也可以是附有导师签名担保的校样或正式录用通知。</w:t>
      </w:r>
    </w:p>
    <w:p w:rsidR="000607C7" w:rsidRPr="008A408C" w:rsidRDefault="00AC4139" w:rsidP="00FD3AE7">
      <w:pPr>
        <w:widowControl/>
        <w:adjustRightInd w:val="0"/>
        <w:snapToGrid w:val="0"/>
        <w:spacing w:line="600" w:lineRule="exact"/>
        <w:ind w:firstLineChars="200" w:firstLine="643"/>
        <w:textAlignment w:val="baseline"/>
        <w:rPr>
          <w:rFonts w:ascii="仿宋_GB2312" w:eastAsia="仿宋_GB2312" w:hAnsi="宋体" w:cs="宋体"/>
          <w:kern w:val="0"/>
          <w:sz w:val="32"/>
          <w:szCs w:val="32"/>
        </w:rPr>
      </w:pPr>
      <w:r w:rsidRPr="008A408C">
        <w:rPr>
          <w:rFonts w:ascii="仿宋_GB2312" w:eastAsia="仿宋_GB2312" w:hAnsi="宋体" w:cs="宋体" w:hint="eastAsia"/>
          <w:b/>
          <w:kern w:val="0"/>
          <w:sz w:val="32"/>
          <w:szCs w:val="32"/>
        </w:rPr>
        <w:t>五、评审程序</w:t>
      </w:r>
    </w:p>
    <w:p w:rsidR="00AC4139" w:rsidRPr="008A408C" w:rsidRDefault="008F3052" w:rsidP="00CC06A6">
      <w:pPr>
        <w:spacing w:line="540" w:lineRule="exact"/>
        <w:ind w:firstLine="600"/>
        <w:rPr>
          <w:rFonts w:ascii="仿宋_GB2312" w:eastAsia="仿宋_GB2312"/>
          <w:kern w:val="0"/>
          <w:sz w:val="32"/>
          <w:szCs w:val="32"/>
        </w:rPr>
      </w:pPr>
      <w:r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根据研究生院的要求，</w:t>
      </w:r>
      <w:r w:rsidR="00CC211D"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医</w:t>
      </w:r>
      <w:r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学院研究生奖助金评审委员会负责</w:t>
      </w:r>
      <w:r w:rsidR="00CC211D"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学院</w:t>
      </w:r>
      <w:r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研究生奖助金的评审组织和评审结果审定等工作，</w:t>
      </w:r>
      <w:bookmarkStart w:id="0" w:name="_GoBack"/>
      <w:bookmarkEnd w:id="0"/>
      <w:r w:rsidR="00FD3AE7">
        <w:rPr>
          <w:rFonts w:ascii="仿宋_GB2312" w:eastAsia="仿宋_GB2312" w:hAnsi="宋体" w:cs="宋体" w:hint="eastAsia"/>
          <w:kern w:val="0"/>
          <w:sz w:val="32"/>
          <w:szCs w:val="32"/>
        </w:rPr>
        <w:t>评审委员会委员</w:t>
      </w:r>
      <w:r w:rsidR="00FD3AE7" w:rsidRPr="00FD3AE7">
        <w:rPr>
          <w:rFonts w:ascii="仿宋_GB2312" w:eastAsia="仿宋_GB2312" w:hAnsi="宋体" w:cs="宋体" w:hint="eastAsia"/>
          <w:kern w:val="0"/>
          <w:sz w:val="32"/>
          <w:szCs w:val="32"/>
        </w:rPr>
        <w:t>以本单位教育与学位委员会成员为主，同时应有本单位分管学生工作的领导和研究生代表各一名，评审委员会组成人数原则上不少于5人。</w:t>
      </w:r>
    </w:p>
    <w:p w:rsidR="00AC4139" w:rsidRPr="008A408C" w:rsidRDefault="00AC4139" w:rsidP="008A408C">
      <w:pPr>
        <w:widowControl/>
        <w:adjustRightInd w:val="0"/>
        <w:snapToGrid w:val="0"/>
        <w:spacing w:line="600" w:lineRule="exact"/>
        <w:ind w:firstLineChars="200" w:firstLine="643"/>
        <w:textAlignment w:val="baseline"/>
        <w:rPr>
          <w:rFonts w:ascii="仿宋_GB2312" w:eastAsia="仿宋_GB2312" w:hAnsi="宋体" w:cs="宋体"/>
          <w:kern w:val="0"/>
          <w:sz w:val="32"/>
          <w:szCs w:val="32"/>
        </w:rPr>
      </w:pPr>
      <w:r w:rsidRPr="008A408C">
        <w:rPr>
          <w:rFonts w:ascii="仿宋_GB2312" w:eastAsia="仿宋_GB2312" w:hAnsi="宋体" w:cs="宋体" w:hint="eastAsia"/>
          <w:b/>
          <w:kern w:val="0"/>
          <w:sz w:val="32"/>
          <w:szCs w:val="32"/>
        </w:rPr>
        <w:t>程序：</w:t>
      </w:r>
    </w:p>
    <w:p w:rsidR="000607C7" w:rsidRPr="008A408C" w:rsidRDefault="000607C7" w:rsidP="00775FDF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/>
          <w:kern w:val="0"/>
          <w:sz w:val="32"/>
          <w:szCs w:val="32"/>
        </w:rPr>
      </w:pPr>
      <w:r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1.</w:t>
      </w:r>
      <w:r w:rsidR="00AC4139"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研究生国家奖学金的评审程序为：学生本人自主申报和导师推荐，由学院研究生教育工作室对申报材料进行核对和认定，提交</w:t>
      </w:r>
      <w:r w:rsidR="00CC211D"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医</w:t>
      </w:r>
      <w:r w:rsidR="00AC4139"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学院</w:t>
      </w:r>
      <w:r w:rsidR="00CC211D"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研究生奖助金评审委员会</w:t>
      </w:r>
      <w:r w:rsidR="00AC4139"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进行评审</w:t>
      </w:r>
      <w:r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；</w:t>
      </w:r>
    </w:p>
    <w:p w:rsidR="000607C7" w:rsidRPr="008A408C" w:rsidRDefault="000607C7" w:rsidP="00775FDF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/>
          <w:kern w:val="0"/>
          <w:sz w:val="32"/>
          <w:szCs w:val="32"/>
        </w:rPr>
      </w:pPr>
      <w:r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2.</w:t>
      </w:r>
      <w:r w:rsidR="00CC211D"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医学院研究生奖助金评审委员会</w:t>
      </w:r>
      <w:r w:rsidR="00AC4139"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对申请人的所取得的科研业绩、学业完成情况以及其他综合条件进行逐一审核和评议，最后进行投票表决，选出推荐人选名单</w:t>
      </w:r>
      <w:r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；</w:t>
      </w:r>
    </w:p>
    <w:p w:rsidR="00AC4139" w:rsidRPr="008A408C" w:rsidRDefault="000607C7" w:rsidP="00775FDF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/>
          <w:kern w:val="0"/>
          <w:sz w:val="32"/>
          <w:szCs w:val="32"/>
        </w:rPr>
      </w:pPr>
      <w:r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3.</w:t>
      </w:r>
      <w:r w:rsidR="00AC4139"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对推荐名单进行公示和报送研究生院评审。</w:t>
      </w:r>
    </w:p>
    <w:p w:rsidR="000607C7" w:rsidRPr="008A408C" w:rsidRDefault="00AC4139" w:rsidP="008A408C">
      <w:pPr>
        <w:widowControl/>
        <w:adjustRightInd w:val="0"/>
        <w:snapToGrid w:val="0"/>
        <w:spacing w:line="600" w:lineRule="exact"/>
        <w:ind w:firstLineChars="200" w:firstLine="643"/>
        <w:textAlignment w:val="baseline"/>
        <w:rPr>
          <w:rFonts w:ascii="仿宋_GB2312" w:eastAsia="仿宋_GB2312" w:hAnsi="宋体" w:cs="宋体"/>
          <w:b/>
          <w:kern w:val="0"/>
          <w:sz w:val="32"/>
          <w:szCs w:val="32"/>
        </w:rPr>
      </w:pPr>
      <w:r w:rsidRPr="008A408C">
        <w:rPr>
          <w:rFonts w:ascii="仿宋_GB2312" w:eastAsia="仿宋_GB2312" w:hAnsi="宋体" w:cs="宋体" w:hint="eastAsia"/>
          <w:b/>
          <w:kern w:val="0"/>
          <w:sz w:val="32"/>
          <w:szCs w:val="32"/>
        </w:rPr>
        <w:t>六、其他事项</w:t>
      </w:r>
    </w:p>
    <w:p w:rsidR="000607C7" w:rsidRPr="008A408C" w:rsidRDefault="00AC4139" w:rsidP="00775FDF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/>
          <w:b/>
          <w:kern w:val="0"/>
          <w:sz w:val="32"/>
          <w:szCs w:val="32"/>
        </w:rPr>
      </w:pPr>
      <w:r w:rsidRPr="008A408C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1.参评者必须符合中山大学当年研究生国家奖学金评定的相关规定；</w:t>
      </w:r>
    </w:p>
    <w:p w:rsidR="000607C7" w:rsidRPr="008A408C" w:rsidRDefault="00AC4139" w:rsidP="00775FDF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/>
          <w:b/>
          <w:kern w:val="0"/>
          <w:sz w:val="32"/>
          <w:szCs w:val="32"/>
        </w:rPr>
      </w:pPr>
      <w:r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2.参评者提供的材料必须真实可信，如发现弄虚作假者，取消参评资格；如在获奖之后发现学术不端或弄虚作假，学院将追缴其奖学金上交学校，并对其造成的影响，给予相应的处分；</w:t>
      </w:r>
    </w:p>
    <w:p w:rsidR="00AC4139" w:rsidRPr="008A408C" w:rsidRDefault="00AC4139" w:rsidP="00775FDF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/>
          <w:kern w:val="0"/>
          <w:sz w:val="32"/>
          <w:szCs w:val="32"/>
        </w:rPr>
      </w:pPr>
      <w:r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3.本条例的解释权与修改权在</w:t>
      </w:r>
      <w:r w:rsidR="00CC211D"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医学院研究生奖助金评审委员会。</w:t>
      </w:r>
    </w:p>
    <w:p w:rsidR="00CC211D" w:rsidRPr="008A408C" w:rsidRDefault="00CC211D" w:rsidP="00775FDF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/>
          <w:kern w:val="0"/>
          <w:sz w:val="32"/>
          <w:szCs w:val="32"/>
        </w:rPr>
      </w:pPr>
    </w:p>
    <w:p w:rsidR="00CC211D" w:rsidRPr="008A408C" w:rsidRDefault="00CC211D" w:rsidP="00775FDF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/>
          <w:kern w:val="0"/>
          <w:sz w:val="32"/>
          <w:szCs w:val="32"/>
        </w:rPr>
      </w:pPr>
    </w:p>
    <w:p w:rsidR="00AC4139" w:rsidRPr="008A408C" w:rsidRDefault="008A408C" w:rsidP="00775FDF">
      <w:pPr>
        <w:widowControl/>
        <w:adjustRightInd w:val="0"/>
        <w:snapToGrid w:val="0"/>
        <w:spacing w:line="600" w:lineRule="exact"/>
        <w:ind w:firstLineChars="200" w:firstLine="640"/>
        <w:textAlignment w:val="baseline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宋体" w:eastAsia="仿宋_GB2312" w:hAnsi="宋体" w:cs="宋体" w:hint="eastAsia"/>
          <w:kern w:val="0"/>
          <w:sz w:val="32"/>
          <w:szCs w:val="32"/>
        </w:rPr>
        <w:t xml:space="preserve">                               </w:t>
      </w:r>
      <w:r w:rsidR="00AC4139"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中山大学医学院</w:t>
      </w:r>
    </w:p>
    <w:p w:rsidR="00AC4139" w:rsidRPr="008A408C" w:rsidRDefault="008A408C" w:rsidP="00775FDF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                   </w:t>
      </w:r>
      <w:r w:rsidR="00AC4139"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20</w:t>
      </w:r>
      <w:r w:rsidR="008A6822"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2</w:t>
      </w:r>
      <w:r w:rsidR="00FD3AE7">
        <w:rPr>
          <w:rFonts w:ascii="仿宋_GB2312" w:eastAsia="仿宋_GB2312" w:hAnsi="宋体" w:cs="宋体" w:hint="eastAsia"/>
          <w:kern w:val="0"/>
          <w:sz w:val="32"/>
          <w:szCs w:val="32"/>
        </w:rPr>
        <w:t>3</w:t>
      </w:r>
      <w:r w:rsidR="00AC4139"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年</w:t>
      </w:r>
      <w:r w:rsidR="000A0135"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9</w:t>
      </w:r>
      <w:r w:rsidR="00AC4139" w:rsidRPr="008A408C">
        <w:rPr>
          <w:rFonts w:ascii="仿宋_GB2312" w:eastAsia="仿宋_GB2312" w:hAnsi="宋体" w:cs="宋体" w:hint="eastAsia"/>
          <w:kern w:val="0"/>
          <w:sz w:val="32"/>
          <w:szCs w:val="32"/>
        </w:rPr>
        <w:t>月</w:t>
      </w:r>
    </w:p>
    <w:sectPr w:rsidR="00AC4139" w:rsidRPr="008A408C" w:rsidSect="00CB60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F91" w:rsidRDefault="00387F91" w:rsidP="00E91298">
      <w:r>
        <w:separator/>
      </w:r>
    </w:p>
  </w:endnote>
  <w:endnote w:type="continuationSeparator" w:id="1">
    <w:p w:rsidR="00387F91" w:rsidRDefault="00387F91" w:rsidP="00E912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F91" w:rsidRDefault="00387F91" w:rsidP="00E91298">
      <w:r>
        <w:separator/>
      </w:r>
    </w:p>
  </w:footnote>
  <w:footnote w:type="continuationSeparator" w:id="1">
    <w:p w:rsidR="00387F91" w:rsidRDefault="00387F91" w:rsidP="00E912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0E9F"/>
    <w:rsid w:val="000061CD"/>
    <w:rsid w:val="00024741"/>
    <w:rsid w:val="000251E6"/>
    <w:rsid w:val="000607C7"/>
    <w:rsid w:val="00077B80"/>
    <w:rsid w:val="000A0135"/>
    <w:rsid w:val="000C1F13"/>
    <w:rsid w:val="001666AE"/>
    <w:rsid w:val="001B3DBF"/>
    <w:rsid w:val="001C5683"/>
    <w:rsid w:val="001E2E51"/>
    <w:rsid w:val="0032605B"/>
    <w:rsid w:val="00336839"/>
    <w:rsid w:val="00354DDC"/>
    <w:rsid w:val="00387F91"/>
    <w:rsid w:val="003B3DC8"/>
    <w:rsid w:val="003C792A"/>
    <w:rsid w:val="004D02A9"/>
    <w:rsid w:val="005404C7"/>
    <w:rsid w:val="005F098B"/>
    <w:rsid w:val="006435D9"/>
    <w:rsid w:val="007250FC"/>
    <w:rsid w:val="00774C03"/>
    <w:rsid w:val="00775FDF"/>
    <w:rsid w:val="00806B7F"/>
    <w:rsid w:val="008A408C"/>
    <w:rsid w:val="008A6822"/>
    <w:rsid w:val="008F3052"/>
    <w:rsid w:val="00947F7F"/>
    <w:rsid w:val="0097182F"/>
    <w:rsid w:val="0099762E"/>
    <w:rsid w:val="00A91DA6"/>
    <w:rsid w:val="00AC4139"/>
    <w:rsid w:val="00AF594D"/>
    <w:rsid w:val="00B7204A"/>
    <w:rsid w:val="00C45D10"/>
    <w:rsid w:val="00CB2B12"/>
    <w:rsid w:val="00CB6003"/>
    <w:rsid w:val="00CC06A6"/>
    <w:rsid w:val="00CC211D"/>
    <w:rsid w:val="00D052BE"/>
    <w:rsid w:val="00D25BE1"/>
    <w:rsid w:val="00E6237F"/>
    <w:rsid w:val="00E91298"/>
    <w:rsid w:val="00F072B8"/>
    <w:rsid w:val="00F620E7"/>
    <w:rsid w:val="00F90E9F"/>
    <w:rsid w:val="00FB0412"/>
    <w:rsid w:val="00FD3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0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0E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E912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91298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912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9129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53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9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1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35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5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5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2895">
              <w:marLeft w:val="7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51985">
              <w:marLeft w:val="7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02484">
              <w:marLeft w:val="7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3074">
              <w:marLeft w:val="7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86505">
              <w:marLeft w:val="7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2413">
              <w:marLeft w:val="12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82229">
              <w:marLeft w:val="12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76003">
              <w:marLeft w:val="12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0531">
              <w:marLeft w:val="12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712048">
              <w:marLeft w:val="12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08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75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036557">
              <w:marLeft w:val="84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8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0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0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9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2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1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9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3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7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1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6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82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054139">
              <w:marLeft w:val="12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2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8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19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97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7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2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45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05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7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48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21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23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07500">
              <w:marLeft w:val="0"/>
              <w:marRight w:val="2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44256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</dc:creator>
  <cp:lastModifiedBy>Think</cp:lastModifiedBy>
  <cp:revision>11</cp:revision>
  <dcterms:created xsi:type="dcterms:W3CDTF">2021-10-14T12:30:00Z</dcterms:created>
  <dcterms:modified xsi:type="dcterms:W3CDTF">2023-09-25T01:23:00Z</dcterms:modified>
</cp:coreProperties>
</file>