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生物医药医疗器械行业技术成果转化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项目路演参会</w:t>
      </w:r>
      <w:r>
        <w:rPr>
          <w:rFonts w:hint="eastAsia" w:ascii="宋体" w:hAnsi="宋体" w:cs="宋体"/>
          <w:b/>
          <w:sz w:val="32"/>
          <w:szCs w:val="32"/>
        </w:rPr>
        <w:t>回执</w:t>
      </w:r>
    </w:p>
    <w:p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4"/>
        <w:tblW w:w="12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247"/>
        <w:gridCol w:w="1847"/>
        <w:gridCol w:w="3043"/>
        <w:gridCol w:w="4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项目成果简介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60" w:lineRule="auto"/>
        <w:rPr>
          <w:b/>
        </w:rPr>
      </w:pPr>
    </w:p>
    <w:p>
      <w:pPr>
        <w:adjustRightInd w:val="0"/>
        <w:snapToGrid w:val="0"/>
      </w:pPr>
      <w:r>
        <w:rPr>
          <w:rFonts w:hint="eastAsia" w:eastAsia="仿宋_GB2312"/>
          <w:b/>
          <w:sz w:val="22"/>
        </w:rPr>
        <w:t>注：</w:t>
      </w:r>
      <w:r>
        <w:rPr>
          <w:rFonts w:eastAsia="仿宋_GB2312"/>
          <w:b/>
          <w:sz w:val="22"/>
        </w:rPr>
        <w:t>请将</w:t>
      </w:r>
      <w:r>
        <w:rPr>
          <w:rFonts w:hint="eastAsia" w:eastAsia="仿宋_GB2312"/>
          <w:b/>
          <w:sz w:val="22"/>
          <w:lang w:val="en-US" w:eastAsia="zh-CN"/>
        </w:rPr>
        <w:t>参会回执</w:t>
      </w:r>
      <w:r>
        <w:rPr>
          <w:rFonts w:eastAsia="仿宋_GB2312"/>
          <w:b/>
          <w:sz w:val="22"/>
        </w:rPr>
        <w:t>于</w:t>
      </w:r>
      <w:r>
        <w:rPr>
          <w:rFonts w:hint="eastAsia" w:eastAsia="仿宋_GB2312"/>
          <w:b/>
          <w:sz w:val="22"/>
          <w:lang w:val="en-US" w:eastAsia="zh-CN"/>
        </w:rPr>
        <w:t>8</w:t>
      </w:r>
      <w:r>
        <w:rPr>
          <w:rFonts w:eastAsia="仿宋_GB2312"/>
          <w:b/>
          <w:sz w:val="22"/>
        </w:rPr>
        <w:t>月</w:t>
      </w:r>
      <w:r>
        <w:rPr>
          <w:rFonts w:hint="eastAsia" w:eastAsia="仿宋_GB2312"/>
          <w:b/>
          <w:sz w:val="22"/>
          <w:lang w:val="en-US" w:eastAsia="zh-CN"/>
        </w:rPr>
        <w:t>15</w:t>
      </w:r>
      <w:r>
        <w:rPr>
          <w:rFonts w:eastAsia="仿宋_GB2312"/>
          <w:b/>
          <w:sz w:val="22"/>
        </w:rPr>
        <w:t>日17:00前将发送至联系邮箱：kjccxba@mail.sysu.edu.cn。</w:t>
      </w: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MTBkZWE1Nzg4OWMwZGVlYjAxYjY2NWJmMzcwMGIifQ=="/>
  </w:docVars>
  <w:rsids>
    <w:rsidRoot w:val="00AB3447"/>
    <w:rsid w:val="00057CBF"/>
    <w:rsid w:val="001976A1"/>
    <w:rsid w:val="0041718C"/>
    <w:rsid w:val="004A5B8A"/>
    <w:rsid w:val="005311C3"/>
    <w:rsid w:val="005F7A1C"/>
    <w:rsid w:val="006273DD"/>
    <w:rsid w:val="008306B7"/>
    <w:rsid w:val="00974553"/>
    <w:rsid w:val="00A3212B"/>
    <w:rsid w:val="00AB1328"/>
    <w:rsid w:val="00AB3447"/>
    <w:rsid w:val="00FA0CA3"/>
    <w:rsid w:val="0B2E31B6"/>
    <w:rsid w:val="215933A9"/>
    <w:rsid w:val="29845CE3"/>
    <w:rsid w:val="371D1C4D"/>
    <w:rsid w:val="65F8630A"/>
    <w:rsid w:val="78EE5B5C"/>
    <w:rsid w:val="79F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102</Characters>
  <Lines>1</Lines>
  <Paragraphs>1</Paragraphs>
  <TotalTime>3</TotalTime>
  <ScaleCrop>false</ScaleCrop>
  <LinksUpToDate>false</LinksUpToDate>
  <CharactersWithSpaces>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2023-05-15T07:50:00Z</dcterms:created>
  <dc:creator>Gu Li</dc:creator>
  <cp:lastModifiedBy>Z</cp:lastModifiedBy>
  <cp:lastPrinted>2023-05-26T11:49:00Z</cp:lastPrinted>
  <dcterms:modified xsi:type="dcterms:W3CDTF">2023-08-09T08:46:56Z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871806F8AEE74B02A1D85605C0B252A1_13</vt:lpwstr>
  </property>
</Properties>
</file>