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7C64" w:rsidRPr="00EF17B7" w:rsidRDefault="00DE7C64" w:rsidP="00DE7C64">
      <w:pPr>
        <w:jc w:val="center"/>
        <w:rPr>
          <w:rFonts w:ascii="仿宋" w:eastAsia="仿宋" w:hAnsi="仿宋"/>
          <w:b/>
          <w:bCs/>
          <w:sz w:val="30"/>
        </w:rPr>
      </w:pPr>
      <w:r>
        <w:rPr>
          <w:rFonts w:ascii="仿宋" w:eastAsia="仿宋" w:hAnsi="仿宋" w:hint="eastAsia"/>
          <w:b/>
          <w:bCs/>
          <w:sz w:val="30"/>
        </w:rPr>
        <w:t>联合申报广东省/广州市/深圳市/珠海市/</w:t>
      </w:r>
      <w:r w:rsidRPr="00DE7C64">
        <w:rPr>
          <w:rFonts w:ascii="仿宋" w:eastAsia="仿宋" w:hAnsi="仿宋" w:hint="eastAsia"/>
          <w:b/>
          <w:bCs/>
          <w:sz w:val="30"/>
        </w:rPr>
        <w:t xml:space="preserve"> </w:t>
      </w:r>
      <w:r>
        <w:rPr>
          <w:rFonts w:ascii="仿宋" w:eastAsia="仿宋" w:hAnsi="仿宋" w:hint="eastAsia"/>
          <w:b/>
          <w:bCs/>
          <w:sz w:val="30"/>
        </w:rPr>
        <w:t>XX省XX厅（XX市）</w:t>
      </w:r>
      <w:r>
        <w:rPr>
          <w:rFonts w:ascii="仿宋" w:eastAsia="仿宋" w:hAnsi="仿宋"/>
          <w:b/>
          <w:bCs/>
          <w:sz w:val="30"/>
        </w:rPr>
        <w:t>……</w:t>
      </w:r>
      <w:proofErr w:type="gramStart"/>
      <w:r>
        <w:rPr>
          <w:rFonts w:ascii="仿宋" w:eastAsia="仿宋" w:hAnsi="仿宋"/>
          <w:b/>
          <w:bCs/>
          <w:sz w:val="30"/>
        </w:rPr>
        <w:t>………</w:t>
      </w:r>
      <w:proofErr w:type="gramEnd"/>
      <w:r w:rsidRPr="00EF17B7">
        <w:rPr>
          <w:rFonts w:ascii="仿宋" w:eastAsia="仿宋" w:hAnsi="仿宋" w:hint="eastAsia"/>
          <w:b/>
          <w:bCs/>
          <w:sz w:val="30"/>
        </w:rPr>
        <w:t>项目合作协议书</w:t>
      </w:r>
    </w:p>
    <w:p w:rsidR="00DE7C64" w:rsidRPr="00EF17B7" w:rsidRDefault="00DE7C64" w:rsidP="00DE7C64">
      <w:pPr>
        <w:rPr>
          <w:rFonts w:ascii="仿宋" w:eastAsia="仿宋" w:hAnsi="仿宋"/>
          <w:b/>
        </w:rPr>
      </w:pPr>
    </w:p>
    <w:p w:rsidR="00DE7C64" w:rsidRPr="00EF17B7" w:rsidRDefault="00DE7C64" w:rsidP="00DE7C64">
      <w:pPr>
        <w:rPr>
          <w:rFonts w:ascii="仿宋" w:eastAsia="仿宋" w:hAnsi="仿宋"/>
          <w:b/>
          <w:bCs/>
          <w:sz w:val="28"/>
        </w:rPr>
      </w:pPr>
      <w:r w:rsidRPr="00EF17B7">
        <w:rPr>
          <w:rFonts w:ascii="仿宋" w:eastAsia="仿宋" w:hAnsi="仿宋" w:hint="eastAsia"/>
          <w:b/>
          <w:bCs/>
          <w:sz w:val="28"/>
        </w:rPr>
        <w:t>甲方：</w:t>
      </w:r>
      <w:r>
        <w:rPr>
          <w:rFonts w:ascii="仿宋" w:eastAsia="仿宋" w:hAnsi="仿宋" w:hint="eastAsia"/>
          <w:b/>
          <w:bCs/>
          <w:sz w:val="28"/>
        </w:rPr>
        <w:t>________________</w:t>
      </w:r>
    </w:p>
    <w:p w:rsidR="00DE7C64" w:rsidRPr="00EF17B7" w:rsidRDefault="00DE7C64" w:rsidP="00DE7C64">
      <w:pPr>
        <w:rPr>
          <w:rFonts w:ascii="仿宋" w:eastAsia="仿宋" w:hAnsi="仿宋"/>
          <w:b/>
          <w:bCs/>
          <w:sz w:val="24"/>
        </w:rPr>
      </w:pPr>
      <w:r w:rsidRPr="00EF17B7">
        <w:rPr>
          <w:rFonts w:ascii="仿宋" w:eastAsia="仿宋" w:hAnsi="仿宋" w:hint="eastAsia"/>
          <w:b/>
          <w:bCs/>
          <w:sz w:val="28"/>
        </w:rPr>
        <w:t>乙方：</w:t>
      </w:r>
      <w:r>
        <w:rPr>
          <w:rFonts w:ascii="仿宋" w:eastAsia="仿宋" w:hAnsi="仿宋" w:hint="eastAsia"/>
          <w:b/>
          <w:bCs/>
          <w:sz w:val="28"/>
        </w:rPr>
        <w:t>________________</w:t>
      </w:r>
    </w:p>
    <w:p w:rsidR="00DE7C64" w:rsidRDefault="00DE7C64" w:rsidP="00DE7C64">
      <w:pPr>
        <w:ind w:firstLineChars="200" w:firstLine="560"/>
        <w:rPr>
          <w:rFonts w:ascii="仿宋" w:eastAsia="仿宋" w:hAnsi="仿宋"/>
          <w:sz w:val="28"/>
          <w:szCs w:val="28"/>
        </w:rPr>
      </w:pPr>
      <w:r w:rsidRPr="0055453E">
        <w:rPr>
          <w:rFonts w:ascii="仿宋" w:eastAsia="仿宋" w:hAnsi="仿宋" w:hint="eastAsia"/>
          <w:sz w:val="28"/>
          <w:szCs w:val="28"/>
        </w:rPr>
        <w:t>甲乙双方本着相互协作的精神，</w:t>
      </w:r>
      <w:r w:rsidRPr="00DE7C64">
        <w:rPr>
          <w:rFonts w:ascii="仿宋" w:eastAsia="仿宋" w:hAnsi="仿宋" w:hint="eastAsia"/>
          <w:sz w:val="28"/>
          <w:szCs w:val="28"/>
        </w:rPr>
        <w:t>遵照优势互补、互惠互利、相互促进、共同发展的原则，</w:t>
      </w:r>
      <w:r w:rsidRPr="0055453E">
        <w:rPr>
          <w:rFonts w:ascii="仿宋" w:eastAsia="仿宋" w:hAnsi="仿宋" w:hint="eastAsia"/>
          <w:sz w:val="28"/>
          <w:szCs w:val="28"/>
        </w:rPr>
        <w:t>就共同申</w:t>
      </w:r>
      <w:r>
        <w:rPr>
          <w:rFonts w:ascii="仿宋" w:eastAsia="仿宋" w:hAnsi="仿宋" w:hint="eastAsia"/>
          <w:sz w:val="28"/>
          <w:szCs w:val="28"/>
        </w:rPr>
        <w:t>报····年··省/市······</w:t>
      </w:r>
      <w:r w:rsidRPr="0055453E">
        <w:rPr>
          <w:rFonts w:ascii="仿宋" w:eastAsia="仿宋" w:hAnsi="仿宋" w:hint="eastAsia"/>
          <w:sz w:val="28"/>
          <w:szCs w:val="28"/>
        </w:rPr>
        <w:t>项目《XXXXXXXXXXXX》达成如下合作协议：</w:t>
      </w:r>
    </w:p>
    <w:p w:rsidR="00DE7C64" w:rsidRPr="00DE7C64" w:rsidRDefault="00DE7C64" w:rsidP="00DE7C64">
      <w:pPr>
        <w:rPr>
          <w:rFonts w:ascii="仿宋" w:eastAsia="仿宋" w:hAnsi="仿宋"/>
          <w:b/>
          <w:sz w:val="28"/>
          <w:szCs w:val="28"/>
        </w:rPr>
      </w:pPr>
      <w:r w:rsidRPr="00DE7C64">
        <w:rPr>
          <w:rFonts w:ascii="仿宋" w:eastAsia="仿宋" w:hAnsi="仿宋" w:hint="eastAsia"/>
          <w:b/>
          <w:sz w:val="28"/>
          <w:szCs w:val="28"/>
        </w:rPr>
        <w:t>一、双方合作研究内容、各自的任务分工概要：</w:t>
      </w:r>
    </w:p>
    <w:p w:rsidR="00DE7C64" w:rsidRPr="00DE7C64" w:rsidRDefault="00DE7C64" w:rsidP="00DE7C64">
      <w:pPr>
        <w:pStyle w:val="a3"/>
        <w:tabs>
          <w:tab w:val="left" w:pos="0"/>
        </w:tabs>
        <w:spacing w:beforeLines="50" w:before="156" w:line="380" w:lineRule="exact"/>
        <w:ind w:left="-178"/>
        <w:rPr>
          <w:rFonts w:ascii="仿宋" w:eastAsia="仿宋" w:hAnsi="仿宋"/>
          <w:i/>
          <w:color w:val="4472C4" w:themeColor="accent1"/>
          <w:szCs w:val="28"/>
        </w:rPr>
      </w:pPr>
      <w:r w:rsidRPr="00DE7C64">
        <w:rPr>
          <w:rFonts w:ascii="仿宋" w:eastAsia="仿宋" w:hAnsi="仿宋" w:hint="eastAsia"/>
          <w:i/>
          <w:color w:val="4472C4" w:themeColor="accent1"/>
          <w:szCs w:val="28"/>
        </w:rPr>
        <w:t>备注：写清楚各方合作的必要性，合作研究的内容，各方分工以及任务完成的可行性。项目执行的预期目标</w:t>
      </w:r>
      <w:r>
        <w:rPr>
          <w:rFonts w:ascii="仿宋" w:eastAsia="仿宋" w:hAnsi="仿宋" w:hint="eastAsia"/>
          <w:i/>
          <w:color w:val="4472C4" w:themeColor="accent1"/>
          <w:szCs w:val="28"/>
        </w:rPr>
        <w:t>、合作期限和工作进度</w:t>
      </w:r>
      <w:r w:rsidRPr="00DE7C64">
        <w:rPr>
          <w:rFonts w:ascii="仿宋" w:eastAsia="仿宋" w:hAnsi="仿宋" w:hint="eastAsia"/>
          <w:i/>
          <w:color w:val="4472C4" w:themeColor="accent1"/>
          <w:szCs w:val="28"/>
        </w:rPr>
        <w:t>。</w:t>
      </w:r>
    </w:p>
    <w:p w:rsidR="00DE7C64" w:rsidRPr="00DE7C64" w:rsidRDefault="00DE7C64" w:rsidP="00DE7C64">
      <w:pPr>
        <w:pStyle w:val="a3"/>
        <w:tabs>
          <w:tab w:val="left" w:pos="0"/>
        </w:tabs>
        <w:spacing w:beforeLines="50" w:before="156" w:line="380" w:lineRule="exact"/>
        <w:ind w:leftChars="-85" w:left="-178" w:firstLineChars="50" w:firstLine="141"/>
        <w:rPr>
          <w:rFonts w:ascii="仿宋" w:eastAsia="仿宋" w:hAnsi="仿宋"/>
          <w:b/>
          <w:szCs w:val="28"/>
        </w:rPr>
      </w:pPr>
      <w:r w:rsidRPr="00DE7C64">
        <w:rPr>
          <w:rFonts w:ascii="仿宋" w:eastAsia="仿宋" w:hAnsi="仿宋" w:hint="eastAsia"/>
          <w:b/>
          <w:szCs w:val="28"/>
        </w:rPr>
        <w:t>二、项目获得的政府资助经费双方分配比例：</w:t>
      </w:r>
    </w:p>
    <w:p w:rsidR="00DE7C64" w:rsidRDefault="00DE7C64" w:rsidP="00DE7C64">
      <w:pPr>
        <w:ind w:firstLineChars="200" w:firstLine="560"/>
        <w:rPr>
          <w:rFonts w:ascii="仿宋" w:eastAsia="仿宋" w:hAnsi="仿宋"/>
          <w:sz w:val="28"/>
          <w:szCs w:val="28"/>
        </w:rPr>
      </w:pPr>
      <w:r w:rsidRPr="0086125C">
        <w:rPr>
          <w:rFonts w:ascii="仿宋" w:eastAsia="仿宋" w:hAnsi="仿宋" w:hint="eastAsia"/>
          <w:sz w:val="28"/>
          <w:szCs w:val="28"/>
        </w:rPr>
        <w:t>双方</w:t>
      </w:r>
      <w:r>
        <w:rPr>
          <w:rFonts w:ascii="仿宋" w:eastAsia="仿宋" w:hAnsi="仿宋" w:hint="eastAsia"/>
          <w:sz w:val="28"/>
          <w:szCs w:val="28"/>
        </w:rPr>
        <w:t>承诺该</w:t>
      </w:r>
      <w:r w:rsidRPr="0086125C">
        <w:rPr>
          <w:rFonts w:ascii="仿宋" w:eastAsia="仿宋" w:hAnsi="仿宋" w:hint="eastAsia"/>
          <w:sz w:val="28"/>
          <w:szCs w:val="28"/>
        </w:rPr>
        <w:t>项目</w:t>
      </w:r>
      <w:r>
        <w:rPr>
          <w:rFonts w:ascii="仿宋" w:eastAsia="仿宋" w:hAnsi="仿宋" w:hint="eastAsia"/>
          <w:sz w:val="28"/>
          <w:szCs w:val="28"/>
        </w:rPr>
        <w:t>申请</w:t>
      </w:r>
      <w:r w:rsidRPr="0086125C">
        <w:rPr>
          <w:rFonts w:ascii="仿宋" w:eastAsia="仿宋" w:hAnsi="仿宋"/>
          <w:sz w:val="28"/>
          <w:szCs w:val="28"/>
        </w:rPr>
        <w:t>的</w:t>
      </w:r>
      <w:r>
        <w:rPr>
          <w:rFonts w:ascii="仿宋" w:eastAsia="仿宋" w:hAnsi="仿宋" w:hint="eastAsia"/>
          <w:sz w:val="28"/>
          <w:szCs w:val="28"/>
        </w:rPr>
        <w:t>专项</w:t>
      </w:r>
      <w:r w:rsidRPr="0086125C">
        <w:rPr>
          <w:rFonts w:ascii="仿宋" w:eastAsia="仿宋" w:hAnsi="仿宋" w:hint="eastAsia"/>
          <w:sz w:val="28"/>
          <w:szCs w:val="28"/>
        </w:rPr>
        <w:t>经费</w:t>
      </w:r>
      <w:r w:rsidRPr="0086125C">
        <w:rPr>
          <w:rFonts w:ascii="仿宋" w:eastAsia="仿宋" w:hAnsi="仿宋"/>
          <w:sz w:val="28"/>
          <w:szCs w:val="28"/>
        </w:rPr>
        <w:t>按</w:t>
      </w:r>
      <w:r>
        <w:rPr>
          <w:rFonts w:ascii="仿宋" w:eastAsia="仿宋" w:hAnsi="仿宋" w:hint="eastAsia"/>
          <w:sz w:val="28"/>
          <w:szCs w:val="28"/>
        </w:rPr>
        <w:t>照</w:t>
      </w:r>
      <w:r w:rsidRPr="0086125C">
        <w:rPr>
          <w:rFonts w:ascii="仿宋" w:eastAsia="仿宋" w:hAnsi="仿宋" w:hint="eastAsia"/>
          <w:sz w:val="28"/>
          <w:szCs w:val="28"/>
        </w:rPr>
        <w:t>甲方占</w:t>
      </w:r>
      <w:r w:rsidRPr="0086125C">
        <w:rPr>
          <w:rFonts w:ascii="仿宋" w:eastAsia="仿宋" w:hAnsi="仿宋"/>
          <w:sz w:val="28"/>
          <w:szCs w:val="28"/>
        </w:rPr>
        <w:t>**</w:t>
      </w:r>
      <w:r w:rsidRPr="0086125C">
        <w:rPr>
          <w:rFonts w:ascii="仿宋" w:eastAsia="仿宋" w:hAnsi="仿宋" w:hint="eastAsia"/>
          <w:sz w:val="28"/>
          <w:szCs w:val="28"/>
        </w:rPr>
        <w:t>%、乙方占</w:t>
      </w:r>
      <w:r w:rsidRPr="0086125C">
        <w:rPr>
          <w:rFonts w:ascii="仿宋" w:eastAsia="仿宋" w:hAnsi="仿宋"/>
          <w:sz w:val="28"/>
          <w:szCs w:val="28"/>
        </w:rPr>
        <w:t>**</w:t>
      </w:r>
      <w:r w:rsidRPr="0086125C">
        <w:rPr>
          <w:rFonts w:ascii="仿宋" w:eastAsia="仿宋" w:hAnsi="仿宋" w:hint="eastAsia"/>
          <w:sz w:val="28"/>
          <w:szCs w:val="28"/>
        </w:rPr>
        <w:t>%进行分配。</w:t>
      </w:r>
      <w:r w:rsidRPr="001C7AFA">
        <w:rPr>
          <w:rFonts w:ascii="仿宋" w:eastAsia="仿宋" w:hAnsi="仿宋" w:hint="eastAsia"/>
          <w:sz w:val="28"/>
          <w:szCs w:val="28"/>
        </w:rPr>
        <w:t>本项目无自筹配套经费</w:t>
      </w:r>
      <w:r w:rsidRPr="00D7613A">
        <w:rPr>
          <w:rFonts w:ascii="仿宋" w:eastAsia="仿宋" w:hAnsi="仿宋" w:hint="eastAsia"/>
          <w:sz w:val="28"/>
          <w:szCs w:val="28"/>
          <w:u w:val="single"/>
        </w:rPr>
        <w:t>（</w:t>
      </w:r>
      <w:r w:rsidRPr="00D7613A">
        <w:rPr>
          <w:rFonts w:ascii="仿宋" w:eastAsia="仿宋" w:hAnsi="仿宋"/>
          <w:sz w:val="28"/>
          <w:szCs w:val="28"/>
          <w:u w:val="single"/>
        </w:rPr>
        <w:t>如有</w:t>
      </w:r>
      <w:r w:rsidRPr="00D7613A">
        <w:rPr>
          <w:rFonts w:ascii="仿宋" w:eastAsia="仿宋" w:hAnsi="仿宋" w:hint="eastAsia"/>
          <w:sz w:val="28"/>
          <w:szCs w:val="28"/>
          <w:u w:val="single"/>
        </w:rPr>
        <w:t>自筹经费，请更改为“</w:t>
      </w:r>
      <w:r w:rsidRPr="00D7613A">
        <w:rPr>
          <w:rFonts w:ascii="仿宋" w:eastAsia="仿宋" w:hAnsi="仿宋"/>
          <w:sz w:val="28"/>
          <w:szCs w:val="28"/>
          <w:u w:val="single"/>
        </w:rPr>
        <w:t>本项目</w:t>
      </w:r>
      <w:r>
        <w:rPr>
          <w:rFonts w:ascii="仿宋" w:eastAsia="仿宋" w:hAnsi="仿宋" w:hint="eastAsia"/>
          <w:sz w:val="28"/>
          <w:szCs w:val="28"/>
          <w:u w:val="single"/>
        </w:rPr>
        <w:t>自筹配套经费由X</w:t>
      </w:r>
      <w:r w:rsidRPr="00D7613A">
        <w:rPr>
          <w:rFonts w:ascii="仿宋" w:eastAsia="仿宋" w:hAnsi="仿宋" w:hint="eastAsia"/>
          <w:sz w:val="28"/>
          <w:szCs w:val="28"/>
          <w:u w:val="single"/>
        </w:rPr>
        <w:t>方负责”）</w:t>
      </w:r>
      <w:r>
        <w:rPr>
          <w:rFonts w:ascii="仿宋" w:eastAsia="仿宋" w:hAnsi="仿宋"/>
          <w:sz w:val="28"/>
          <w:szCs w:val="28"/>
        </w:rPr>
        <w:t>。</w:t>
      </w:r>
    </w:p>
    <w:p w:rsidR="00DE7C64" w:rsidRPr="00DE7C64" w:rsidRDefault="00DE7C64" w:rsidP="00DE7C64">
      <w:pPr>
        <w:pStyle w:val="a3"/>
        <w:tabs>
          <w:tab w:val="left" w:pos="0"/>
        </w:tabs>
        <w:spacing w:beforeLines="50" w:before="156" w:line="380" w:lineRule="exact"/>
        <w:ind w:left="-178"/>
        <w:rPr>
          <w:rFonts w:ascii="仿宋" w:eastAsia="仿宋" w:hAnsi="仿宋"/>
          <w:i/>
          <w:color w:val="4472C4" w:themeColor="accent1"/>
          <w:szCs w:val="28"/>
        </w:rPr>
      </w:pPr>
      <w:r w:rsidRPr="00DE7C64">
        <w:rPr>
          <w:rFonts w:ascii="仿宋" w:eastAsia="仿宋" w:hAnsi="仿宋" w:hint="eastAsia"/>
          <w:i/>
          <w:color w:val="4472C4" w:themeColor="accent1"/>
          <w:szCs w:val="28"/>
        </w:rPr>
        <w:t>备注：</w:t>
      </w:r>
    </w:p>
    <w:p w:rsidR="00DE7C64" w:rsidRPr="00DE7C64" w:rsidRDefault="00DE7C64" w:rsidP="00DE7C64">
      <w:pPr>
        <w:pStyle w:val="a3"/>
        <w:tabs>
          <w:tab w:val="left" w:pos="0"/>
        </w:tabs>
        <w:spacing w:beforeLines="50" w:before="156" w:line="380" w:lineRule="exact"/>
        <w:ind w:left="-178"/>
        <w:rPr>
          <w:rFonts w:ascii="仿宋" w:eastAsia="仿宋" w:hAnsi="仿宋"/>
          <w:i/>
          <w:color w:val="4472C4" w:themeColor="accent1"/>
          <w:szCs w:val="28"/>
        </w:rPr>
      </w:pPr>
      <w:r w:rsidRPr="00DE7C64">
        <w:rPr>
          <w:rFonts w:ascii="仿宋" w:eastAsia="仿宋" w:hAnsi="仿宋" w:hint="eastAsia"/>
          <w:i/>
          <w:color w:val="4472C4" w:themeColor="accent1"/>
          <w:szCs w:val="28"/>
        </w:rPr>
        <w:t>1、写清楚申报经费额度、双方经费分配比例，原则上中山大学作为项目申报单位所分配政府支持经费额度应为相对大部分。如合作方有企业，且专项指南要求企业自筹的，请写明自筹额度及由谁负责。</w:t>
      </w:r>
    </w:p>
    <w:p w:rsidR="00DE7C64" w:rsidRPr="00DE7C64" w:rsidRDefault="00DE7C64" w:rsidP="00DE7C64">
      <w:pPr>
        <w:pStyle w:val="a3"/>
        <w:tabs>
          <w:tab w:val="left" w:pos="0"/>
        </w:tabs>
        <w:spacing w:beforeLines="50" w:before="156" w:line="380" w:lineRule="exact"/>
        <w:ind w:left="-178"/>
        <w:rPr>
          <w:rFonts w:ascii="仿宋" w:eastAsia="仿宋" w:hAnsi="仿宋"/>
          <w:i/>
          <w:color w:val="4472C4" w:themeColor="accent1"/>
          <w:szCs w:val="28"/>
        </w:rPr>
      </w:pPr>
      <w:r w:rsidRPr="00DE7C64">
        <w:rPr>
          <w:rFonts w:ascii="仿宋" w:eastAsia="仿宋" w:hAnsi="仿宋" w:hint="eastAsia"/>
          <w:i/>
          <w:color w:val="4472C4" w:themeColor="accent1"/>
          <w:szCs w:val="28"/>
        </w:rPr>
        <w:t>2、经费划拨的单位开户行、单位名称及银行帐号，方便划拨经费。如果中大作为参与方，根据合同书的总预算写清楚中大方的经费预算，详细预算说明可以附在合作协议后面，这样就可以避免立项进账时再一次找甲方签字盖章。</w:t>
      </w:r>
    </w:p>
    <w:p w:rsidR="00DE7C64" w:rsidRPr="00DE7C64" w:rsidRDefault="00DE7C64" w:rsidP="00DE7C64">
      <w:pPr>
        <w:pStyle w:val="a3"/>
        <w:tabs>
          <w:tab w:val="left" w:pos="0"/>
        </w:tabs>
        <w:spacing w:beforeLines="50" w:before="156" w:line="380" w:lineRule="exact"/>
        <w:ind w:left="-178"/>
        <w:rPr>
          <w:rFonts w:ascii="仿宋" w:eastAsia="仿宋" w:hAnsi="仿宋"/>
          <w:i/>
          <w:color w:val="4472C4" w:themeColor="accent1"/>
          <w:szCs w:val="28"/>
        </w:rPr>
      </w:pPr>
      <w:r w:rsidRPr="00DE7C64">
        <w:rPr>
          <w:rFonts w:ascii="仿宋" w:eastAsia="仿宋" w:hAnsi="仿宋" w:hint="eastAsia"/>
          <w:i/>
          <w:color w:val="4472C4" w:themeColor="accent1"/>
          <w:szCs w:val="28"/>
        </w:rPr>
        <w:t>3、特别提醒：在经费预算中，无论中山大学作为主持或参与方，学校方的间接经费必须按照</w:t>
      </w:r>
      <w:proofErr w:type="gramStart"/>
      <w:r w:rsidRPr="00DE7C64">
        <w:rPr>
          <w:rFonts w:ascii="仿宋" w:eastAsia="仿宋" w:hAnsi="仿宋" w:hint="eastAsia"/>
          <w:i/>
          <w:color w:val="4472C4" w:themeColor="accent1"/>
          <w:szCs w:val="28"/>
        </w:rPr>
        <w:t>申报总通知</w:t>
      </w:r>
      <w:proofErr w:type="gramEnd"/>
      <w:r w:rsidRPr="00DE7C64">
        <w:rPr>
          <w:rFonts w:ascii="仿宋" w:eastAsia="仿宋" w:hAnsi="仿宋" w:hint="eastAsia"/>
          <w:i/>
          <w:color w:val="4472C4" w:themeColor="accent1"/>
          <w:szCs w:val="28"/>
        </w:rPr>
        <w:t>中的要求做足上限比例，不然在审核中将会被退回。</w:t>
      </w:r>
    </w:p>
    <w:p w:rsidR="00DE7C64" w:rsidRPr="00DE7C64" w:rsidRDefault="00DE7C64" w:rsidP="00DE7C64">
      <w:pPr>
        <w:pStyle w:val="a3"/>
        <w:tabs>
          <w:tab w:val="left" w:pos="0"/>
        </w:tabs>
        <w:spacing w:beforeLines="50" w:before="156" w:line="380" w:lineRule="exact"/>
        <w:ind w:leftChars="-85" w:left="-178" w:firstLineChars="50" w:firstLine="141"/>
        <w:rPr>
          <w:rFonts w:ascii="仿宋" w:eastAsia="仿宋" w:hAnsi="仿宋"/>
          <w:b/>
          <w:szCs w:val="28"/>
        </w:rPr>
      </w:pPr>
      <w:r w:rsidRPr="00DE7C64">
        <w:rPr>
          <w:rFonts w:ascii="仿宋" w:eastAsia="仿宋" w:hAnsi="仿宋" w:hint="eastAsia"/>
          <w:b/>
          <w:szCs w:val="28"/>
        </w:rPr>
        <w:lastRenderedPageBreak/>
        <w:t>三、该项目产生的知识产权双方共享（详细说明）</w:t>
      </w:r>
    </w:p>
    <w:p w:rsidR="00DE7C64" w:rsidRDefault="00DE7C64" w:rsidP="00DE7C64">
      <w:pPr>
        <w:ind w:firstLineChars="200" w:firstLine="560"/>
        <w:rPr>
          <w:rFonts w:ascii="仿宋" w:eastAsia="仿宋" w:hAnsi="仿宋"/>
          <w:sz w:val="28"/>
          <w:szCs w:val="28"/>
        </w:rPr>
      </w:pPr>
      <w:r w:rsidRPr="0086125C">
        <w:rPr>
          <w:rFonts w:ascii="仿宋" w:eastAsia="仿宋" w:hAnsi="仿宋" w:hint="eastAsia"/>
          <w:sz w:val="28"/>
          <w:szCs w:val="28"/>
        </w:rPr>
        <w:t>申报过程中各方提供的资料仅用于项目申请，对申报过程中各方提供的技术资料各方承诺不得用于本项目申请之外的其他任何用途。由甲方或乙方独立完成的知识产权</w:t>
      </w:r>
      <w:r w:rsidRPr="00DE7C64">
        <w:rPr>
          <w:rFonts w:ascii="仿宋" w:eastAsia="仿宋" w:hAnsi="仿宋" w:hint="eastAsia"/>
          <w:sz w:val="28"/>
          <w:szCs w:val="28"/>
        </w:rPr>
        <w:t>及相关技术成果</w:t>
      </w:r>
      <w:r w:rsidRPr="0086125C">
        <w:rPr>
          <w:rFonts w:ascii="仿宋" w:eastAsia="仿宋" w:hAnsi="仿宋" w:hint="eastAsia"/>
          <w:sz w:val="28"/>
          <w:szCs w:val="28"/>
        </w:rPr>
        <w:t>归属于完成方。由甲乙双方共同完成的知识产权</w:t>
      </w:r>
      <w:r w:rsidRPr="00DE7C64">
        <w:rPr>
          <w:rFonts w:ascii="仿宋" w:eastAsia="仿宋" w:hAnsi="仿宋" w:hint="eastAsia"/>
          <w:sz w:val="28"/>
          <w:szCs w:val="28"/>
        </w:rPr>
        <w:t>及相关技术成果</w:t>
      </w:r>
      <w:r w:rsidRPr="0086125C">
        <w:rPr>
          <w:rFonts w:ascii="仿宋" w:eastAsia="仿宋" w:hAnsi="仿宋" w:hint="eastAsia"/>
          <w:sz w:val="28"/>
          <w:szCs w:val="28"/>
        </w:rPr>
        <w:t>或知识产权中存在共同完成部分，由甲乙双方共同拥有</w:t>
      </w:r>
      <w:r>
        <w:rPr>
          <w:rFonts w:ascii="仿宋" w:eastAsia="仿宋" w:hAnsi="仿宋" w:hint="eastAsia"/>
          <w:sz w:val="28"/>
          <w:szCs w:val="28"/>
        </w:rPr>
        <w:t>,</w:t>
      </w:r>
      <w:r w:rsidRPr="00DE7C64">
        <w:rPr>
          <w:rFonts w:hint="eastAsia"/>
        </w:rPr>
        <w:t xml:space="preserve"> </w:t>
      </w:r>
      <w:r>
        <w:rPr>
          <w:rFonts w:ascii="仿宋" w:eastAsia="仿宋" w:hAnsi="仿宋" w:hint="eastAsia"/>
          <w:sz w:val="28"/>
          <w:szCs w:val="28"/>
        </w:rPr>
        <w:t>根据各方在合作研究工作中的实际贡献大小，确定共同完成成果的比例</w:t>
      </w:r>
      <w:r w:rsidRPr="0086125C">
        <w:rPr>
          <w:rFonts w:ascii="仿宋" w:eastAsia="仿宋" w:hAnsi="仿宋" w:hint="eastAsia"/>
          <w:sz w:val="28"/>
          <w:szCs w:val="28"/>
        </w:rPr>
        <w:t>；若无对方许可，任何一方不得擅自申请或使用完成课题的成果。甲乙双方均应采取必要的措施以</w:t>
      </w:r>
      <w:proofErr w:type="gramStart"/>
      <w:r w:rsidRPr="0086125C">
        <w:rPr>
          <w:rFonts w:ascii="仿宋" w:eastAsia="仿宋" w:hAnsi="仿宋" w:hint="eastAsia"/>
          <w:sz w:val="28"/>
          <w:szCs w:val="28"/>
        </w:rPr>
        <w:t>保护因</w:t>
      </w:r>
      <w:proofErr w:type="gramEnd"/>
      <w:r w:rsidRPr="0086125C">
        <w:rPr>
          <w:rFonts w:ascii="仿宋" w:eastAsia="仿宋" w:hAnsi="仿宋" w:hint="eastAsia"/>
          <w:sz w:val="28"/>
          <w:szCs w:val="28"/>
        </w:rPr>
        <w:t>申报项目需要而知悉的属于对方或属于双方共有的知识产权。</w:t>
      </w:r>
    </w:p>
    <w:p w:rsidR="00DE7C64" w:rsidRPr="00DE7C64" w:rsidRDefault="00DE7C64" w:rsidP="00DE7C64">
      <w:pPr>
        <w:pStyle w:val="a3"/>
        <w:tabs>
          <w:tab w:val="left" w:pos="0"/>
        </w:tabs>
        <w:spacing w:beforeLines="50" w:before="156" w:line="380" w:lineRule="exact"/>
        <w:ind w:left="-178"/>
        <w:rPr>
          <w:rFonts w:ascii="仿宋" w:eastAsia="仿宋" w:hAnsi="仿宋"/>
          <w:i/>
          <w:color w:val="4472C4" w:themeColor="accent1"/>
          <w:szCs w:val="28"/>
        </w:rPr>
      </w:pPr>
      <w:bookmarkStart w:id="0" w:name="_GoBack"/>
      <w:bookmarkEnd w:id="0"/>
      <w:r w:rsidRPr="00DE7C64">
        <w:rPr>
          <w:rFonts w:ascii="仿宋" w:eastAsia="仿宋" w:hAnsi="仿宋" w:hint="eastAsia"/>
          <w:i/>
          <w:color w:val="4472C4" w:themeColor="accent1"/>
          <w:szCs w:val="28"/>
        </w:rPr>
        <w:t>备注：</w:t>
      </w:r>
    </w:p>
    <w:p w:rsidR="00DE7C64" w:rsidRPr="00DE7C64" w:rsidRDefault="00DE7C64" w:rsidP="00DE7C64">
      <w:pPr>
        <w:pStyle w:val="a3"/>
        <w:tabs>
          <w:tab w:val="left" w:pos="0"/>
        </w:tabs>
        <w:spacing w:beforeLines="50" w:before="156" w:line="380" w:lineRule="exact"/>
        <w:ind w:left="-178"/>
        <w:rPr>
          <w:rFonts w:ascii="仿宋" w:eastAsia="仿宋" w:hAnsi="仿宋"/>
          <w:i/>
          <w:color w:val="4472C4" w:themeColor="accent1"/>
          <w:szCs w:val="28"/>
        </w:rPr>
      </w:pPr>
      <w:r w:rsidRPr="00DE7C64">
        <w:rPr>
          <w:rFonts w:ascii="仿宋" w:eastAsia="仿宋" w:hAnsi="仿宋" w:hint="eastAsia"/>
          <w:i/>
          <w:color w:val="4472C4" w:themeColor="accent1"/>
          <w:szCs w:val="28"/>
        </w:rPr>
        <w:t>1、合作过程中：独立完成的知识产权及相关技术成果</w:t>
      </w:r>
      <w:proofErr w:type="gramStart"/>
      <w:r w:rsidRPr="00DE7C64">
        <w:rPr>
          <w:rFonts w:ascii="仿宋" w:eastAsia="仿宋" w:hAnsi="仿宋" w:hint="eastAsia"/>
          <w:i/>
          <w:color w:val="4472C4" w:themeColor="accent1"/>
          <w:szCs w:val="28"/>
        </w:rPr>
        <w:t>归完成方</w:t>
      </w:r>
      <w:proofErr w:type="gramEnd"/>
      <w:r w:rsidRPr="00DE7C64">
        <w:rPr>
          <w:rFonts w:ascii="仿宋" w:eastAsia="仿宋" w:hAnsi="仿宋" w:hint="eastAsia"/>
          <w:i/>
          <w:color w:val="4472C4" w:themeColor="accent1"/>
          <w:szCs w:val="28"/>
        </w:rPr>
        <w:t>独有；多方合作共同完成的知识产权及相关技术成果归合作各方共同所有，根据各方在合作研究工作中的实际贡献大小，确定共同完成成果的比例。</w:t>
      </w:r>
    </w:p>
    <w:p w:rsidR="00DE7C64" w:rsidRPr="00DE7C64" w:rsidRDefault="00DE7C64" w:rsidP="00DE7C64">
      <w:pPr>
        <w:pStyle w:val="a3"/>
        <w:tabs>
          <w:tab w:val="left" w:pos="0"/>
        </w:tabs>
        <w:spacing w:beforeLines="50" w:before="156" w:line="380" w:lineRule="exact"/>
        <w:ind w:left="-178"/>
        <w:rPr>
          <w:rFonts w:ascii="仿宋" w:eastAsia="仿宋" w:hAnsi="仿宋"/>
          <w:i/>
          <w:color w:val="4472C4" w:themeColor="accent1"/>
          <w:szCs w:val="28"/>
        </w:rPr>
      </w:pPr>
      <w:r w:rsidRPr="00DE7C64">
        <w:rPr>
          <w:rFonts w:ascii="仿宋" w:eastAsia="仿宋" w:hAnsi="仿宋" w:hint="eastAsia"/>
          <w:i/>
          <w:color w:val="4472C4" w:themeColor="accent1"/>
          <w:szCs w:val="28"/>
        </w:rPr>
        <w:t>2、该项目所发表的论文或申报的成果均应注明获得</w:t>
      </w:r>
      <w:r>
        <w:rPr>
          <w:rFonts w:ascii="仿宋" w:eastAsia="仿宋" w:hAnsi="仿宋" w:hint="eastAsia"/>
          <w:i/>
          <w:color w:val="4472C4" w:themeColor="accent1"/>
          <w:szCs w:val="28"/>
        </w:rPr>
        <w:t>x</w:t>
      </w:r>
      <w:r>
        <w:rPr>
          <w:rFonts w:ascii="仿宋" w:eastAsia="仿宋" w:hAnsi="仿宋"/>
          <w:i/>
          <w:color w:val="4472C4" w:themeColor="accent1"/>
          <w:szCs w:val="28"/>
        </w:rPr>
        <w:t>xx</w:t>
      </w:r>
      <w:r w:rsidRPr="00DE7C64">
        <w:rPr>
          <w:rFonts w:ascii="仿宋" w:eastAsia="仿宋" w:hAnsi="仿宋" w:hint="eastAsia"/>
          <w:i/>
          <w:color w:val="4472C4" w:themeColor="accent1"/>
          <w:szCs w:val="28"/>
        </w:rPr>
        <w:t>科技计划项目的资助。</w:t>
      </w:r>
    </w:p>
    <w:p w:rsidR="00DE7C64" w:rsidRPr="00DE7C64" w:rsidRDefault="00DE7C64" w:rsidP="00DE7C64">
      <w:pPr>
        <w:pStyle w:val="a3"/>
        <w:tabs>
          <w:tab w:val="left" w:pos="0"/>
        </w:tabs>
        <w:spacing w:beforeLines="50" w:before="156" w:line="380" w:lineRule="exact"/>
        <w:ind w:leftChars="-85" w:left="-178" w:firstLineChars="50" w:firstLine="141"/>
        <w:rPr>
          <w:rFonts w:ascii="仿宋" w:eastAsia="仿宋" w:hAnsi="仿宋"/>
          <w:b/>
          <w:color w:val="000000"/>
          <w:szCs w:val="28"/>
        </w:rPr>
      </w:pPr>
      <w:r w:rsidRPr="00DE7C64">
        <w:rPr>
          <w:rFonts w:ascii="仿宋" w:eastAsia="仿宋" w:hAnsi="仿宋" w:hint="eastAsia"/>
          <w:b/>
          <w:color w:val="000000"/>
          <w:szCs w:val="28"/>
        </w:rPr>
        <w:t>四、保密条款</w:t>
      </w:r>
    </w:p>
    <w:p w:rsidR="00DE7C64" w:rsidRPr="00DE7C64" w:rsidRDefault="00DE7C64" w:rsidP="00DE7C64">
      <w:pPr>
        <w:pStyle w:val="a3"/>
        <w:tabs>
          <w:tab w:val="left" w:pos="0"/>
        </w:tabs>
        <w:spacing w:beforeLines="50" w:before="156" w:line="380" w:lineRule="exact"/>
        <w:ind w:leftChars="-85" w:left="-178" w:firstLineChars="200" w:firstLine="560"/>
        <w:rPr>
          <w:rFonts w:ascii="仿宋" w:eastAsia="仿宋" w:hAnsi="仿宋"/>
          <w:color w:val="000000"/>
          <w:szCs w:val="28"/>
        </w:rPr>
      </w:pPr>
      <w:r w:rsidRPr="00DE7C64">
        <w:rPr>
          <w:rFonts w:ascii="仿宋" w:eastAsia="仿宋" w:hAnsi="仿宋" w:hint="eastAsia"/>
          <w:color w:val="000000"/>
          <w:szCs w:val="28"/>
        </w:rPr>
        <w:t>1、</w:t>
      </w:r>
      <w:r w:rsidRPr="00DE7C64">
        <w:rPr>
          <w:rFonts w:ascii="仿宋" w:eastAsia="仿宋" w:hAnsi="仿宋"/>
          <w:color w:val="000000"/>
          <w:szCs w:val="28"/>
        </w:rPr>
        <w:t>不论项目是否获得批复立项，任何一方都不得在未征得知识产权所有者同意的情况下向其他单位或个人泄露项目的有关情况、</w:t>
      </w:r>
      <w:r w:rsidRPr="00DE7C64">
        <w:rPr>
          <w:rFonts w:ascii="仿宋" w:eastAsia="仿宋" w:hAnsi="仿宋" w:hint="eastAsia"/>
          <w:color w:val="000000"/>
          <w:szCs w:val="28"/>
        </w:rPr>
        <w:t>资料</w:t>
      </w:r>
      <w:r w:rsidRPr="00DE7C64">
        <w:rPr>
          <w:rFonts w:ascii="仿宋" w:eastAsia="仿宋" w:hAnsi="仿宋"/>
          <w:color w:val="000000"/>
          <w:szCs w:val="28"/>
        </w:rPr>
        <w:t>信息和技术等。</w:t>
      </w:r>
    </w:p>
    <w:p w:rsidR="00DE7C64" w:rsidRPr="00DE7C64" w:rsidRDefault="00DE7C64" w:rsidP="00DE7C64">
      <w:pPr>
        <w:pStyle w:val="a3"/>
        <w:tabs>
          <w:tab w:val="left" w:pos="0"/>
        </w:tabs>
        <w:spacing w:beforeLines="50" w:before="156" w:line="380" w:lineRule="exact"/>
        <w:ind w:leftChars="-85" w:left="-178" w:firstLineChars="200" w:firstLine="560"/>
        <w:rPr>
          <w:rFonts w:ascii="仿宋" w:eastAsia="仿宋" w:hAnsi="仿宋"/>
          <w:color w:val="000000"/>
          <w:szCs w:val="28"/>
        </w:rPr>
      </w:pPr>
      <w:r w:rsidRPr="00DE7C64">
        <w:rPr>
          <w:rFonts w:ascii="仿宋" w:eastAsia="仿宋" w:hAnsi="仿宋" w:hint="eastAsia"/>
          <w:color w:val="000000"/>
          <w:szCs w:val="28"/>
        </w:rPr>
        <w:t>2、</w:t>
      </w:r>
      <w:r w:rsidRPr="00DE7C64">
        <w:rPr>
          <w:rFonts w:ascii="仿宋" w:eastAsia="仿宋" w:hAnsi="仿宋"/>
          <w:color w:val="000000"/>
          <w:szCs w:val="28"/>
        </w:rPr>
        <w:t>在</w:t>
      </w:r>
      <w:r w:rsidRPr="00DE7C64">
        <w:rPr>
          <w:rFonts w:ascii="仿宋" w:eastAsia="仿宋" w:hAnsi="仿宋" w:hint="eastAsia"/>
          <w:color w:val="000000"/>
          <w:szCs w:val="28"/>
        </w:rPr>
        <w:t>合作</w:t>
      </w:r>
      <w:r w:rsidRPr="00DE7C64">
        <w:rPr>
          <w:rFonts w:ascii="仿宋" w:eastAsia="仿宋" w:hAnsi="仿宋"/>
          <w:color w:val="000000"/>
          <w:szCs w:val="28"/>
        </w:rPr>
        <w:t>过程中，一方如获悉另一方的商业秘密和有关信息（包括但不限于保密的技术信息、经营信息、财务数据等），获悉方则负有相应的保密义务。如获悉方保密措施不健全，应立即告知对方并采取足够的补救措施。</w:t>
      </w:r>
    </w:p>
    <w:p w:rsidR="00DE7C64" w:rsidRPr="00DE7C64" w:rsidRDefault="00DE7C64" w:rsidP="00DE7C64">
      <w:pPr>
        <w:pStyle w:val="a3"/>
        <w:tabs>
          <w:tab w:val="left" w:pos="0"/>
        </w:tabs>
        <w:spacing w:beforeLines="50" w:before="156" w:line="380" w:lineRule="exact"/>
        <w:ind w:leftChars="-85" w:left="-178" w:firstLineChars="50" w:firstLine="141"/>
        <w:rPr>
          <w:rFonts w:ascii="仿宋" w:eastAsia="仿宋" w:hAnsi="仿宋"/>
          <w:b/>
          <w:color w:val="000000"/>
          <w:szCs w:val="28"/>
        </w:rPr>
      </w:pPr>
      <w:r w:rsidRPr="00DE7C64">
        <w:rPr>
          <w:rFonts w:ascii="仿宋" w:eastAsia="仿宋" w:hAnsi="仿宋" w:hint="eastAsia"/>
          <w:b/>
          <w:color w:val="000000"/>
          <w:szCs w:val="28"/>
        </w:rPr>
        <w:t>五、纠纷处理</w:t>
      </w:r>
    </w:p>
    <w:p w:rsidR="007F77D1" w:rsidRDefault="00DE7C64" w:rsidP="007F77D1">
      <w:pPr>
        <w:pStyle w:val="a3"/>
        <w:tabs>
          <w:tab w:val="left" w:pos="0"/>
        </w:tabs>
        <w:spacing w:beforeLines="50" w:before="156" w:line="380" w:lineRule="exact"/>
        <w:ind w:leftChars="-85" w:left="-178" w:firstLineChars="200" w:firstLine="560"/>
        <w:rPr>
          <w:rFonts w:ascii="仿宋" w:eastAsia="仿宋" w:hAnsi="仿宋"/>
          <w:color w:val="000000"/>
          <w:szCs w:val="28"/>
        </w:rPr>
      </w:pPr>
      <w:r w:rsidRPr="00DE7C64">
        <w:rPr>
          <w:rFonts w:ascii="仿宋" w:eastAsia="仿宋" w:hAnsi="仿宋" w:hint="eastAsia"/>
          <w:color w:val="000000"/>
          <w:szCs w:val="28"/>
        </w:rPr>
        <w:t>如果合作过程中出现争议，由各方通过友好协商解决。如各方通过协商仍不能解决争议，则合作各方同意向甲方所在地仲裁委员会提起仲裁。</w:t>
      </w:r>
    </w:p>
    <w:p w:rsidR="00DE7C64" w:rsidRPr="007F77D1" w:rsidRDefault="00DE7C64" w:rsidP="007F77D1">
      <w:pPr>
        <w:pStyle w:val="a3"/>
        <w:tabs>
          <w:tab w:val="left" w:pos="0"/>
        </w:tabs>
        <w:spacing w:beforeLines="50" w:before="156" w:line="380" w:lineRule="exact"/>
        <w:ind w:leftChars="-85" w:left="-178" w:firstLineChars="50" w:firstLine="141"/>
        <w:rPr>
          <w:rFonts w:ascii="仿宋" w:eastAsia="仿宋" w:hAnsi="仿宋"/>
          <w:b/>
          <w:color w:val="000000"/>
          <w:szCs w:val="28"/>
        </w:rPr>
      </w:pPr>
      <w:r w:rsidRPr="007F77D1">
        <w:rPr>
          <w:rFonts w:ascii="仿宋" w:eastAsia="仿宋" w:hAnsi="仿宋" w:hint="eastAsia"/>
          <w:b/>
          <w:color w:val="000000"/>
          <w:szCs w:val="28"/>
        </w:rPr>
        <w:lastRenderedPageBreak/>
        <w:t>六、其他条款</w:t>
      </w:r>
    </w:p>
    <w:p w:rsidR="00DE7C64" w:rsidRDefault="00DE7C64" w:rsidP="00DE7C64">
      <w:pPr>
        <w:pStyle w:val="a3"/>
        <w:tabs>
          <w:tab w:val="left" w:pos="0"/>
        </w:tabs>
        <w:spacing w:beforeLines="50" w:before="156" w:line="380" w:lineRule="exact"/>
        <w:ind w:leftChars="-85" w:left="-178" w:firstLineChars="200" w:firstLine="560"/>
        <w:rPr>
          <w:rFonts w:ascii="仿宋" w:eastAsia="仿宋" w:hAnsi="仿宋"/>
          <w:color w:val="000000"/>
          <w:szCs w:val="28"/>
        </w:rPr>
      </w:pPr>
      <w:r>
        <w:rPr>
          <w:rFonts w:ascii="仿宋" w:eastAsia="仿宋" w:hAnsi="仿宋" w:hint="eastAsia"/>
          <w:color w:val="000000"/>
          <w:szCs w:val="28"/>
        </w:rPr>
        <w:t>1</w:t>
      </w:r>
      <w:r>
        <w:rPr>
          <w:rFonts w:ascii="仿宋" w:eastAsia="仿宋" w:hAnsi="仿宋"/>
          <w:color w:val="000000"/>
          <w:szCs w:val="28"/>
        </w:rPr>
        <w:t>.</w:t>
      </w:r>
      <w:r w:rsidRPr="00EF17B7">
        <w:rPr>
          <w:rFonts w:ascii="仿宋" w:eastAsia="仿宋" w:hAnsi="仿宋" w:hint="eastAsia"/>
          <w:color w:val="000000"/>
          <w:szCs w:val="28"/>
        </w:rPr>
        <w:t>此协议</w:t>
      </w:r>
      <w:r>
        <w:rPr>
          <w:rFonts w:ascii="仿宋" w:eastAsia="仿宋" w:hAnsi="仿宋" w:hint="eastAsia"/>
          <w:color w:val="000000"/>
          <w:szCs w:val="28"/>
        </w:rPr>
        <w:t>一式</w:t>
      </w:r>
      <w:r>
        <w:rPr>
          <w:rFonts w:ascii="仿宋" w:eastAsia="仿宋" w:hAnsi="仿宋"/>
          <w:color w:val="000000"/>
          <w:szCs w:val="28"/>
        </w:rPr>
        <w:t>X</w:t>
      </w:r>
      <w:r>
        <w:rPr>
          <w:rFonts w:ascii="仿宋" w:eastAsia="仿宋" w:hAnsi="仿宋" w:hint="eastAsia"/>
          <w:color w:val="000000"/>
          <w:szCs w:val="28"/>
        </w:rPr>
        <w:t>份，</w:t>
      </w:r>
      <w:r w:rsidRPr="00EF17B7">
        <w:rPr>
          <w:rFonts w:ascii="仿宋" w:eastAsia="仿宋" w:hAnsi="仿宋" w:hint="eastAsia"/>
          <w:color w:val="000000"/>
          <w:szCs w:val="28"/>
        </w:rPr>
        <w:t>只作为该项目申报时使用，</w:t>
      </w:r>
      <w:proofErr w:type="gramStart"/>
      <w:r w:rsidRPr="00EF17B7">
        <w:rPr>
          <w:rFonts w:ascii="仿宋" w:eastAsia="仿宋" w:hAnsi="仿宋" w:hint="eastAsia"/>
          <w:color w:val="000000"/>
          <w:szCs w:val="28"/>
        </w:rPr>
        <w:t>自项目</w:t>
      </w:r>
      <w:proofErr w:type="gramEnd"/>
      <w:r w:rsidRPr="00EF17B7">
        <w:rPr>
          <w:rFonts w:ascii="仿宋" w:eastAsia="仿宋" w:hAnsi="仿宋" w:hint="eastAsia"/>
          <w:color w:val="000000"/>
          <w:szCs w:val="28"/>
        </w:rPr>
        <w:t>立项之日起生效，如该项目未获得立项，此协议自动作废。</w:t>
      </w:r>
    </w:p>
    <w:p w:rsidR="00DE7C64" w:rsidRPr="00DE7C64" w:rsidRDefault="00DE7C64" w:rsidP="00DE7C64">
      <w:pPr>
        <w:pStyle w:val="a3"/>
        <w:tabs>
          <w:tab w:val="left" w:pos="0"/>
        </w:tabs>
        <w:spacing w:beforeLines="50" w:before="156" w:line="380" w:lineRule="exact"/>
        <w:ind w:leftChars="-85" w:left="-178" w:firstLineChars="200" w:firstLine="560"/>
        <w:rPr>
          <w:rFonts w:ascii="仿宋" w:eastAsia="仿宋" w:hAnsi="仿宋"/>
          <w:color w:val="000000"/>
          <w:szCs w:val="28"/>
        </w:rPr>
      </w:pPr>
      <w:r>
        <w:rPr>
          <w:rFonts w:ascii="仿宋" w:eastAsia="仿宋" w:hAnsi="仿宋" w:hint="eastAsia"/>
          <w:color w:val="000000"/>
          <w:szCs w:val="28"/>
        </w:rPr>
        <w:t>2</w:t>
      </w:r>
      <w:r>
        <w:rPr>
          <w:rFonts w:ascii="仿宋" w:eastAsia="仿宋" w:hAnsi="仿宋"/>
          <w:color w:val="000000"/>
          <w:szCs w:val="28"/>
        </w:rPr>
        <w:t>.</w:t>
      </w:r>
      <w:r>
        <w:rPr>
          <w:rFonts w:ascii="仿宋" w:eastAsia="仿宋" w:hAnsi="仿宋" w:hint="eastAsia"/>
          <w:color w:val="000000"/>
          <w:szCs w:val="28"/>
        </w:rPr>
        <w:t>其余</w:t>
      </w:r>
      <w:r w:rsidRPr="00EF17B7">
        <w:rPr>
          <w:rFonts w:ascii="仿宋" w:eastAsia="仿宋" w:hAnsi="仿宋" w:hint="eastAsia"/>
          <w:color w:val="000000"/>
          <w:szCs w:val="28"/>
        </w:rPr>
        <w:t>未尽事宜</w:t>
      </w:r>
      <w:r>
        <w:rPr>
          <w:rFonts w:ascii="仿宋" w:eastAsia="仿宋" w:hAnsi="仿宋" w:hint="eastAsia"/>
          <w:color w:val="000000"/>
          <w:szCs w:val="28"/>
        </w:rPr>
        <w:t>由合作双方另行</w:t>
      </w:r>
      <w:r w:rsidRPr="00EF17B7">
        <w:rPr>
          <w:rFonts w:ascii="仿宋" w:eastAsia="仿宋" w:hAnsi="仿宋" w:hint="eastAsia"/>
          <w:color w:val="000000"/>
          <w:szCs w:val="28"/>
        </w:rPr>
        <w:t>商议。</w:t>
      </w:r>
    </w:p>
    <w:p w:rsidR="00DE7C64" w:rsidRDefault="00DE7C64" w:rsidP="00DE7C64"/>
    <w:p w:rsidR="00DE7C64" w:rsidRDefault="00DE7C64" w:rsidP="00DE7C64">
      <w:pPr>
        <w:tabs>
          <w:tab w:val="left" w:pos="5012"/>
        </w:tabs>
        <w:rPr>
          <w:rFonts w:ascii="仿宋_GB2312" w:eastAsia="仿宋_GB2312"/>
          <w:b/>
          <w:color w:val="000000"/>
          <w:sz w:val="28"/>
        </w:rPr>
      </w:pPr>
    </w:p>
    <w:p w:rsidR="00DE7C64" w:rsidRPr="00EF17B7" w:rsidRDefault="00DE7C64" w:rsidP="00DE7C64">
      <w:pPr>
        <w:tabs>
          <w:tab w:val="left" w:pos="5012"/>
        </w:tabs>
        <w:rPr>
          <w:rFonts w:ascii="仿宋" w:eastAsia="仿宋" w:hAnsi="仿宋"/>
          <w:b/>
          <w:color w:val="000000"/>
          <w:sz w:val="28"/>
        </w:rPr>
      </w:pPr>
      <w:r>
        <w:rPr>
          <w:rFonts w:ascii="仿宋" w:eastAsia="仿宋" w:hAnsi="仿宋" w:hint="eastAsia"/>
          <w:b/>
          <w:color w:val="000000"/>
          <w:sz w:val="28"/>
        </w:rPr>
        <w:t>单位名称</w:t>
      </w:r>
      <w:r w:rsidRPr="00EF17B7">
        <w:rPr>
          <w:rFonts w:ascii="仿宋" w:eastAsia="仿宋" w:hAnsi="仿宋" w:hint="eastAsia"/>
          <w:b/>
          <w:color w:val="000000"/>
          <w:sz w:val="28"/>
        </w:rPr>
        <w:t xml:space="preserve">（盖章）:   </w:t>
      </w:r>
      <w:r w:rsidRPr="00EF17B7">
        <w:rPr>
          <w:rFonts w:ascii="仿宋" w:eastAsia="仿宋" w:hAnsi="仿宋" w:hint="eastAsia"/>
          <w:color w:val="000000"/>
          <w:sz w:val="28"/>
        </w:rPr>
        <w:t xml:space="preserve">          </w:t>
      </w:r>
      <w:r>
        <w:rPr>
          <w:rFonts w:ascii="仿宋" w:eastAsia="仿宋" w:hAnsi="仿宋" w:hint="eastAsia"/>
          <w:b/>
          <w:color w:val="000000"/>
          <w:sz w:val="28"/>
        </w:rPr>
        <w:t>单位名称</w:t>
      </w:r>
      <w:r w:rsidRPr="00EF17B7">
        <w:rPr>
          <w:rFonts w:ascii="仿宋" w:eastAsia="仿宋" w:hAnsi="仿宋" w:hint="eastAsia"/>
          <w:b/>
          <w:color w:val="000000"/>
          <w:sz w:val="28"/>
        </w:rPr>
        <w:t>（盖章）：</w:t>
      </w:r>
    </w:p>
    <w:p w:rsidR="00DE7C64" w:rsidRPr="00EF17B7" w:rsidRDefault="00DE7C64" w:rsidP="00DE7C64">
      <w:pPr>
        <w:tabs>
          <w:tab w:val="left" w:pos="5012"/>
        </w:tabs>
        <w:rPr>
          <w:rFonts w:ascii="仿宋" w:eastAsia="仿宋" w:hAnsi="仿宋"/>
          <w:sz w:val="28"/>
        </w:rPr>
      </w:pPr>
      <w:r>
        <w:rPr>
          <w:rFonts w:ascii="仿宋" w:eastAsia="仿宋" w:hAnsi="仿宋" w:hint="eastAsia"/>
          <w:sz w:val="28"/>
        </w:rPr>
        <w:t>法定</w:t>
      </w:r>
      <w:r w:rsidRPr="00EF17B7">
        <w:rPr>
          <w:rFonts w:ascii="仿宋" w:eastAsia="仿宋" w:hAnsi="仿宋" w:hint="eastAsia"/>
          <w:sz w:val="28"/>
        </w:rPr>
        <w:t>代表</w:t>
      </w:r>
      <w:r>
        <w:rPr>
          <w:rFonts w:ascii="仿宋" w:eastAsia="仿宋" w:hAnsi="仿宋" w:hint="eastAsia"/>
          <w:sz w:val="28"/>
        </w:rPr>
        <w:t>人</w:t>
      </w:r>
      <w:r w:rsidRPr="00EF17B7">
        <w:rPr>
          <w:rFonts w:ascii="仿宋" w:eastAsia="仿宋" w:hAnsi="仿宋" w:hint="eastAsia"/>
          <w:sz w:val="28"/>
        </w:rPr>
        <w:t>/委托代理人</w:t>
      </w:r>
      <w:r>
        <w:rPr>
          <w:rFonts w:ascii="仿宋" w:eastAsia="仿宋" w:hAnsi="仿宋" w:hint="eastAsia"/>
          <w:sz w:val="28"/>
        </w:rPr>
        <w:t>（签章）</w:t>
      </w:r>
      <w:r w:rsidRPr="00EF17B7">
        <w:rPr>
          <w:rFonts w:ascii="仿宋" w:eastAsia="仿宋" w:hAnsi="仿宋" w:hint="eastAsia"/>
          <w:sz w:val="28"/>
        </w:rPr>
        <w:t>：</w:t>
      </w:r>
      <w:r>
        <w:rPr>
          <w:rFonts w:ascii="仿宋" w:eastAsia="仿宋" w:hAnsi="仿宋" w:hint="eastAsia"/>
          <w:sz w:val="28"/>
        </w:rPr>
        <w:t xml:space="preserve">  法定</w:t>
      </w:r>
      <w:r w:rsidRPr="00EF17B7">
        <w:rPr>
          <w:rFonts w:ascii="仿宋" w:eastAsia="仿宋" w:hAnsi="仿宋" w:hint="eastAsia"/>
          <w:sz w:val="28"/>
        </w:rPr>
        <w:t>代表</w:t>
      </w:r>
      <w:r>
        <w:rPr>
          <w:rFonts w:ascii="仿宋" w:eastAsia="仿宋" w:hAnsi="仿宋" w:hint="eastAsia"/>
          <w:sz w:val="28"/>
        </w:rPr>
        <w:t>人</w:t>
      </w:r>
      <w:r w:rsidRPr="00EF17B7">
        <w:rPr>
          <w:rFonts w:ascii="仿宋" w:eastAsia="仿宋" w:hAnsi="仿宋" w:hint="eastAsia"/>
          <w:sz w:val="28"/>
        </w:rPr>
        <w:t>/委托代理人</w:t>
      </w:r>
      <w:r>
        <w:rPr>
          <w:rFonts w:ascii="仿宋" w:eastAsia="仿宋" w:hAnsi="仿宋" w:hint="eastAsia"/>
          <w:sz w:val="28"/>
        </w:rPr>
        <w:t>（签章）</w:t>
      </w:r>
      <w:r w:rsidRPr="00EF17B7">
        <w:rPr>
          <w:rFonts w:ascii="仿宋" w:eastAsia="仿宋" w:hAnsi="仿宋" w:hint="eastAsia"/>
          <w:sz w:val="28"/>
        </w:rPr>
        <w:t>：</w:t>
      </w:r>
    </w:p>
    <w:p w:rsidR="00DE7C64" w:rsidRPr="00EF17B7" w:rsidRDefault="00DE7C64" w:rsidP="00DE7C64">
      <w:pPr>
        <w:tabs>
          <w:tab w:val="left" w:pos="5012"/>
        </w:tabs>
        <w:rPr>
          <w:rFonts w:ascii="仿宋" w:eastAsia="仿宋" w:hAnsi="仿宋"/>
          <w:color w:val="000000"/>
          <w:sz w:val="28"/>
        </w:rPr>
      </w:pPr>
      <w:r w:rsidRPr="00EF17B7">
        <w:rPr>
          <w:rFonts w:ascii="仿宋" w:eastAsia="仿宋" w:hAnsi="仿宋" w:hint="eastAsia"/>
          <w:sz w:val="28"/>
        </w:rPr>
        <w:t>课题负责人</w:t>
      </w:r>
      <w:r>
        <w:rPr>
          <w:rFonts w:ascii="仿宋" w:eastAsia="仿宋" w:hAnsi="仿宋" w:hint="eastAsia"/>
          <w:sz w:val="28"/>
        </w:rPr>
        <w:t>（签名）</w:t>
      </w:r>
      <w:r w:rsidRPr="00EF17B7">
        <w:rPr>
          <w:rFonts w:ascii="仿宋" w:eastAsia="仿宋" w:hAnsi="仿宋" w:hint="eastAsia"/>
          <w:sz w:val="28"/>
        </w:rPr>
        <w:t>：</w:t>
      </w:r>
      <w:r w:rsidRPr="00EF17B7">
        <w:rPr>
          <w:rFonts w:ascii="仿宋" w:eastAsia="仿宋" w:hAnsi="仿宋" w:hint="eastAsia"/>
          <w:color w:val="000000"/>
          <w:sz w:val="28"/>
        </w:rPr>
        <w:t xml:space="preserve">           </w:t>
      </w:r>
      <w:r w:rsidRPr="00EF17B7">
        <w:rPr>
          <w:rFonts w:ascii="仿宋" w:eastAsia="仿宋" w:hAnsi="仿宋" w:hint="eastAsia"/>
          <w:sz w:val="28"/>
        </w:rPr>
        <w:t>课题负责人</w:t>
      </w:r>
      <w:r>
        <w:rPr>
          <w:rFonts w:ascii="仿宋" w:eastAsia="仿宋" w:hAnsi="仿宋" w:hint="eastAsia"/>
          <w:sz w:val="28"/>
        </w:rPr>
        <w:t>（签名）</w:t>
      </w:r>
      <w:r w:rsidRPr="00EF17B7">
        <w:rPr>
          <w:rFonts w:ascii="仿宋" w:eastAsia="仿宋" w:hAnsi="仿宋" w:hint="eastAsia"/>
          <w:sz w:val="28"/>
        </w:rPr>
        <w:t xml:space="preserve">：  </w:t>
      </w:r>
    </w:p>
    <w:p w:rsidR="00DE7C64" w:rsidRDefault="00DE7C64" w:rsidP="00DE7C64">
      <w:pPr>
        <w:tabs>
          <w:tab w:val="left" w:pos="5012"/>
        </w:tabs>
        <w:rPr>
          <w:rFonts w:ascii="仿宋" w:eastAsia="仿宋" w:hAnsi="仿宋"/>
          <w:sz w:val="28"/>
        </w:rPr>
      </w:pPr>
      <w:r w:rsidRPr="00EF17B7">
        <w:rPr>
          <w:rFonts w:ascii="仿宋" w:eastAsia="仿宋" w:hAnsi="仿宋" w:hint="eastAsia"/>
          <w:sz w:val="28"/>
        </w:rPr>
        <w:t>日期：   年    月    日       日期:    年    月    日</w:t>
      </w:r>
    </w:p>
    <w:p w:rsidR="00DE7C64" w:rsidRPr="00EF17B7" w:rsidRDefault="00DE7C64" w:rsidP="00DE7C64">
      <w:pPr>
        <w:tabs>
          <w:tab w:val="left" w:pos="5012"/>
        </w:tabs>
        <w:rPr>
          <w:rFonts w:ascii="仿宋" w:eastAsia="仿宋" w:hAnsi="仿宋"/>
          <w:sz w:val="28"/>
        </w:rPr>
      </w:pPr>
    </w:p>
    <w:p w:rsidR="00DE7C64" w:rsidRDefault="00DE7C64" w:rsidP="00DE7C64">
      <w:pPr>
        <w:adjustRightInd w:val="0"/>
        <w:snapToGrid w:val="0"/>
        <w:rPr>
          <w:rFonts w:ascii="黑体" w:eastAsia="黑体" w:hAnsi="黑体"/>
          <w:sz w:val="24"/>
        </w:rPr>
      </w:pPr>
    </w:p>
    <w:p w:rsidR="00DE7C64" w:rsidRDefault="00DE7C64" w:rsidP="00DE7C64">
      <w:pPr>
        <w:adjustRightInd w:val="0"/>
        <w:snapToGrid w:val="0"/>
        <w:rPr>
          <w:rFonts w:ascii="黑体" w:eastAsia="黑体" w:hAnsi="黑体"/>
          <w:sz w:val="24"/>
        </w:rPr>
      </w:pPr>
    </w:p>
    <w:p w:rsidR="00DE7C64" w:rsidRDefault="00DE7C64" w:rsidP="00DE7C64">
      <w:pPr>
        <w:adjustRightInd w:val="0"/>
        <w:snapToGrid w:val="0"/>
        <w:rPr>
          <w:rFonts w:ascii="黑体" w:eastAsia="黑体" w:hAnsi="黑体"/>
          <w:sz w:val="24"/>
        </w:rPr>
      </w:pPr>
    </w:p>
    <w:p w:rsidR="00DE7C64" w:rsidRPr="0055453E" w:rsidRDefault="00DE7C64" w:rsidP="00DE7C64">
      <w:pPr>
        <w:adjustRightInd w:val="0"/>
        <w:snapToGrid w:val="0"/>
        <w:rPr>
          <w:rFonts w:ascii="黑体" w:eastAsia="黑体" w:hAnsi="黑体"/>
          <w:sz w:val="24"/>
        </w:rPr>
      </w:pPr>
      <w:r w:rsidRPr="0055453E">
        <w:rPr>
          <w:rFonts w:ascii="黑体" w:eastAsia="黑体" w:hAnsi="黑体" w:hint="eastAsia"/>
          <w:sz w:val="24"/>
        </w:rPr>
        <w:t>填表说明：</w:t>
      </w:r>
    </w:p>
    <w:p w:rsidR="00DE7C64" w:rsidRPr="0055453E" w:rsidRDefault="00DE7C64" w:rsidP="00DE7C64">
      <w:pPr>
        <w:adjustRightInd w:val="0"/>
        <w:snapToGrid w:val="0"/>
        <w:ind w:left="1320" w:hangingChars="550" w:hanging="1320"/>
        <w:rPr>
          <w:rFonts w:ascii="黑体" w:eastAsia="黑体" w:hAnsi="黑体"/>
          <w:sz w:val="24"/>
        </w:rPr>
      </w:pPr>
      <w:r w:rsidRPr="0055453E">
        <w:rPr>
          <w:rFonts w:ascii="黑体" w:eastAsia="黑体" w:hAnsi="黑体" w:hint="eastAsia"/>
          <w:sz w:val="24"/>
        </w:rPr>
        <w:t xml:space="preserve">        1、</w:t>
      </w:r>
      <w:proofErr w:type="gramStart"/>
      <w:r w:rsidRPr="0055453E">
        <w:rPr>
          <w:rFonts w:ascii="黑体" w:eastAsia="黑体" w:hAnsi="黑体" w:hint="eastAsia"/>
          <w:sz w:val="24"/>
        </w:rPr>
        <w:t>此模版</w:t>
      </w:r>
      <w:proofErr w:type="gramEnd"/>
      <w:r w:rsidRPr="0055453E">
        <w:rPr>
          <w:rFonts w:ascii="黑体" w:eastAsia="黑体" w:hAnsi="黑体" w:hint="eastAsia"/>
          <w:sz w:val="24"/>
        </w:rPr>
        <w:t>为我校与其他单位就共同申报各类</w:t>
      </w:r>
      <w:r w:rsidRPr="0055453E">
        <w:rPr>
          <w:rFonts w:ascii="黑体" w:eastAsia="黑体" w:hAnsi="黑体" w:hint="eastAsia"/>
          <w:b/>
          <w:sz w:val="28"/>
          <w:szCs w:val="28"/>
        </w:rPr>
        <w:t>纵向</w:t>
      </w:r>
      <w:r w:rsidRPr="0055453E">
        <w:rPr>
          <w:rFonts w:ascii="黑体" w:eastAsia="黑体" w:hAnsi="黑体" w:hint="eastAsia"/>
          <w:sz w:val="24"/>
        </w:rPr>
        <w:t>科研项目</w:t>
      </w:r>
      <w:proofErr w:type="gramStart"/>
      <w:r w:rsidRPr="0055453E">
        <w:rPr>
          <w:rFonts w:ascii="黑体" w:eastAsia="黑体" w:hAnsi="黑体" w:hint="eastAsia"/>
          <w:sz w:val="24"/>
        </w:rPr>
        <w:t>签定</w:t>
      </w:r>
      <w:proofErr w:type="gramEnd"/>
      <w:r w:rsidRPr="0055453E">
        <w:rPr>
          <w:rFonts w:ascii="黑体" w:eastAsia="黑体" w:hAnsi="黑体" w:hint="eastAsia"/>
          <w:sz w:val="24"/>
        </w:rPr>
        <w:t>的合作协议格式。</w:t>
      </w:r>
    </w:p>
    <w:p w:rsidR="00DE7C64" w:rsidRPr="0055453E" w:rsidRDefault="00DE7C64" w:rsidP="00DE7C64">
      <w:pPr>
        <w:adjustRightInd w:val="0"/>
        <w:snapToGrid w:val="0"/>
        <w:rPr>
          <w:rFonts w:ascii="黑体" w:eastAsia="黑体" w:hAnsi="黑体"/>
          <w:sz w:val="24"/>
        </w:rPr>
      </w:pPr>
      <w:r w:rsidRPr="0055453E">
        <w:rPr>
          <w:rFonts w:ascii="黑体" w:eastAsia="黑体" w:hAnsi="黑体" w:hint="eastAsia"/>
          <w:sz w:val="24"/>
        </w:rPr>
        <w:t xml:space="preserve">        2</w:t>
      </w:r>
      <w:r>
        <w:rPr>
          <w:rFonts w:ascii="黑体" w:eastAsia="黑体" w:hAnsi="黑体" w:hint="eastAsia"/>
          <w:sz w:val="24"/>
        </w:rPr>
        <w:t>、此</w:t>
      </w:r>
      <w:r w:rsidRPr="0055453E">
        <w:rPr>
          <w:rFonts w:ascii="黑体" w:eastAsia="黑体" w:hAnsi="黑体" w:hint="eastAsia"/>
          <w:sz w:val="24"/>
        </w:rPr>
        <w:t>合作协议的第一、二条由双方自行商定。</w:t>
      </w:r>
    </w:p>
    <w:p w:rsidR="00DE7C64" w:rsidRPr="0055453E" w:rsidRDefault="00DE7C64" w:rsidP="00DE7C64">
      <w:pPr>
        <w:adjustRightInd w:val="0"/>
        <w:snapToGrid w:val="0"/>
        <w:rPr>
          <w:rFonts w:ascii="黑体" w:eastAsia="黑体" w:hAnsi="黑体"/>
          <w:sz w:val="24"/>
        </w:rPr>
      </w:pPr>
      <w:r w:rsidRPr="0055453E">
        <w:rPr>
          <w:rFonts w:ascii="黑体" w:eastAsia="黑体" w:hAnsi="黑体" w:hint="eastAsia"/>
          <w:sz w:val="24"/>
        </w:rPr>
        <w:t xml:space="preserve">        3、此合作协议篇幅为一页纸。</w:t>
      </w:r>
    </w:p>
    <w:p w:rsidR="008C43DD" w:rsidRPr="00DE7C64" w:rsidRDefault="008C43DD"/>
    <w:sectPr w:rsidR="008C43DD" w:rsidRPr="00DE7C6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CF2A43"/>
    <w:multiLevelType w:val="hybridMultilevel"/>
    <w:tmpl w:val="3096497E"/>
    <w:lvl w:ilvl="0" w:tplc="DD685A92">
      <w:start w:val="9"/>
      <w:numFmt w:val="japaneseCounting"/>
      <w:lvlText w:val="%1、"/>
      <w:lvlJc w:val="left"/>
      <w:pPr>
        <w:ind w:left="1780" w:hanging="720"/>
      </w:pPr>
      <w:rPr>
        <w:rFonts w:hint="default"/>
      </w:rPr>
    </w:lvl>
    <w:lvl w:ilvl="1" w:tplc="04090019" w:tentative="1">
      <w:start w:val="1"/>
      <w:numFmt w:val="lowerLetter"/>
      <w:lvlText w:val="%2)"/>
      <w:lvlJc w:val="left"/>
      <w:pPr>
        <w:ind w:left="1900" w:hanging="420"/>
      </w:pPr>
    </w:lvl>
    <w:lvl w:ilvl="2" w:tplc="0409001B" w:tentative="1">
      <w:start w:val="1"/>
      <w:numFmt w:val="lowerRoman"/>
      <w:lvlText w:val="%3."/>
      <w:lvlJc w:val="right"/>
      <w:pPr>
        <w:ind w:left="2320" w:hanging="420"/>
      </w:pPr>
    </w:lvl>
    <w:lvl w:ilvl="3" w:tplc="0409000F" w:tentative="1">
      <w:start w:val="1"/>
      <w:numFmt w:val="decimal"/>
      <w:lvlText w:val="%4."/>
      <w:lvlJc w:val="left"/>
      <w:pPr>
        <w:ind w:left="2740" w:hanging="420"/>
      </w:pPr>
    </w:lvl>
    <w:lvl w:ilvl="4" w:tplc="04090019" w:tentative="1">
      <w:start w:val="1"/>
      <w:numFmt w:val="lowerLetter"/>
      <w:lvlText w:val="%5)"/>
      <w:lvlJc w:val="left"/>
      <w:pPr>
        <w:ind w:left="3160" w:hanging="420"/>
      </w:pPr>
    </w:lvl>
    <w:lvl w:ilvl="5" w:tplc="0409001B" w:tentative="1">
      <w:start w:val="1"/>
      <w:numFmt w:val="lowerRoman"/>
      <w:lvlText w:val="%6."/>
      <w:lvlJc w:val="right"/>
      <w:pPr>
        <w:ind w:left="3580" w:hanging="420"/>
      </w:pPr>
    </w:lvl>
    <w:lvl w:ilvl="6" w:tplc="0409000F" w:tentative="1">
      <w:start w:val="1"/>
      <w:numFmt w:val="decimal"/>
      <w:lvlText w:val="%7."/>
      <w:lvlJc w:val="left"/>
      <w:pPr>
        <w:ind w:left="4000" w:hanging="420"/>
      </w:pPr>
    </w:lvl>
    <w:lvl w:ilvl="7" w:tplc="04090019" w:tentative="1">
      <w:start w:val="1"/>
      <w:numFmt w:val="lowerLetter"/>
      <w:lvlText w:val="%8)"/>
      <w:lvlJc w:val="left"/>
      <w:pPr>
        <w:ind w:left="4420" w:hanging="420"/>
      </w:pPr>
    </w:lvl>
    <w:lvl w:ilvl="8" w:tplc="0409001B" w:tentative="1">
      <w:start w:val="1"/>
      <w:numFmt w:val="lowerRoman"/>
      <w:lvlText w:val="%9."/>
      <w:lvlJc w:val="right"/>
      <w:pPr>
        <w:ind w:left="4840" w:hanging="420"/>
      </w:pPr>
    </w:lvl>
  </w:abstractNum>
  <w:abstractNum w:abstractNumId="1" w15:restartNumberingAfterBreak="0">
    <w:nsid w:val="5B1925DC"/>
    <w:multiLevelType w:val="multilevel"/>
    <w:tmpl w:val="5B1925DC"/>
    <w:lvl w:ilvl="0">
      <w:start w:val="1"/>
      <w:numFmt w:val="japaneseCounting"/>
      <w:lvlText w:val="（%1）"/>
      <w:lvlJc w:val="left"/>
      <w:pPr>
        <w:tabs>
          <w:tab w:val="num" w:pos="2245"/>
        </w:tabs>
        <w:ind w:left="2245" w:hanging="1605"/>
      </w:pPr>
      <w:rPr>
        <w:rFonts w:hint="default"/>
      </w:rPr>
    </w:lvl>
    <w:lvl w:ilvl="1">
      <w:start w:val="1"/>
      <w:numFmt w:val="japaneseCounting"/>
      <w:lvlText w:val="%2、"/>
      <w:lvlJc w:val="left"/>
      <w:pPr>
        <w:tabs>
          <w:tab w:val="num" w:pos="1780"/>
        </w:tabs>
        <w:ind w:left="1780" w:hanging="720"/>
      </w:pPr>
      <w:rPr>
        <w:rFonts w:hint="default"/>
      </w:rPr>
    </w:lvl>
    <w:lvl w:ilvl="2">
      <w:start w:val="1"/>
      <w:numFmt w:val="lowerRoman"/>
      <w:lvlText w:val="%3."/>
      <w:lvlJc w:val="right"/>
      <w:pPr>
        <w:tabs>
          <w:tab w:val="num" w:pos="1900"/>
        </w:tabs>
        <w:ind w:left="1900" w:hanging="420"/>
      </w:pPr>
    </w:lvl>
    <w:lvl w:ilvl="3">
      <w:start w:val="1"/>
      <w:numFmt w:val="decimal"/>
      <w:lvlText w:val="%4."/>
      <w:lvlJc w:val="left"/>
      <w:pPr>
        <w:tabs>
          <w:tab w:val="num" w:pos="2320"/>
        </w:tabs>
        <w:ind w:left="2320" w:hanging="420"/>
      </w:pPr>
    </w:lvl>
    <w:lvl w:ilvl="4">
      <w:start w:val="1"/>
      <w:numFmt w:val="lowerLetter"/>
      <w:lvlText w:val="%5)"/>
      <w:lvlJc w:val="left"/>
      <w:pPr>
        <w:tabs>
          <w:tab w:val="num" w:pos="2740"/>
        </w:tabs>
        <w:ind w:left="2740" w:hanging="420"/>
      </w:pPr>
    </w:lvl>
    <w:lvl w:ilvl="5">
      <w:start w:val="1"/>
      <w:numFmt w:val="lowerRoman"/>
      <w:lvlText w:val="%6."/>
      <w:lvlJc w:val="right"/>
      <w:pPr>
        <w:tabs>
          <w:tab w:val="num" w:pos="3160"/>
        </w:tabs>
        <w:ind w:left="3160" w:hanging="420"/>
      </w:pPr>
    </w:lvl>
    <w:lvl w:ilvl="6">
      <w:start w:val="1"/>
      <w:numFmt w:val="decimal"/>
      <w:lvlText w:val="%7."/>
      <w:lvlJc w:val="left"/>
      <w:pPr>
        <w:tabs>
          <w:tab w:val="num" w:pos="3580"/>
        </w:tabs>
        <w:ind w:left="3580" w:hanging="420"/>
      </w:pPr>
    </w:lvl>
    <w:lvl w:ilvl="7">
      <w:start w:val="1"/>
      <w:numFmt w:val="lowerLetter"/>
      <w:lvlText w:val="%8)"/>
      <w:lvlJc w:val="left"/>
      <w:pPr>
        <w:tabs>
          <w:tab w:val="num" w:pos="4000"/>
        </w:tabs>
        <w:ind w:left="4000" w:hanging="420"/>
      </w:pPr>
    </w:lvl>
    <w:lvl w:ilvl="8">
      <w:start w:val="1"/>
      <w:numFmt w:val="lowerRoman"/>
      <w:lvlText w:val="%9."/>
      <w:lvlJc w:val="right"/>
      <w:pPr>
        <w:tabs>
          <w:tab w:val="num" w:pos="4420"/>
        </w:tabs>
        <w:ind w:left="442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C64"/>
    <w:rsid w:val="007F77D1"/>
    <w:rsid w:val="008C0D23"/>
    <w:rsid w:val="008C43DD"/>
    <w:rsid w:val="00DE7C64"/>
    <w:rsid w:val="00E57E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CCF64"/>
  <w15:chartTrackingRefBased/>
  <w15:docId w15:val="{25CA95B3-A8B9-4DAE-A6CF-3E8365FCE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7C6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DE7C64"/>
    <w:rPr>
      <w:sz w:val="28"/>
    </w:rPr>
  </w:style>
  <w:style w:type="character" w:customStyle="1" w:styleId="a4">
    <w:name w:val="正文文本 字符"/>
    <w:basedOn w:val="a0"/>
    <w:link w:val="a3"/>
    <w:rsid w:val="00DE7C64"/>
    <w:rPr>
      <w:rFonts w:ascii="Times New Roman" w:eastAsia="宋体" w:hAnsi="Times New Roman"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237</Words>
  <Characters>1351</Characters>
  <Application>Microsoft Office Word</Application>
  <DocSecurity>0</DocSecurity>
  <Lines>11</Lines>
  <Paragraphs>3</Paragraphs>
  <ScaleCrop>false</ScaleCrop>
  <Company/>
  <LinksUpToDate>false</LinksUpToDate>
  <CharactersWithSpaces>1585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2022-11-22T01:30:00Z</dcterms:created>
  <dcterms:modified xsi:type="dcterms:W3CDTF">2022-11-25T08:44:00Z</dcterms:modified>
</cp:coreProperties>
</file>