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bookmarkStart w:id="0" w:name="_GoBack"/>
      <w:bookmarkEnd w:id="0"/>
      <w:r>
        <w:rPr>
          <w:rFonts w:ascii="方正小标宋简体" w:eastAsia="方正小标宋简体" w:hAnsi="方正小标宋简体" w:cs="方正小标宋简体" w:hint="eastAsia"/>
          <w:color w:val="000000"/>
          <w:kern w:val="36"/>
          <w:sz w:val="44"/>
          <w:szCs w:val="44"/>
        </w:rPr>
        <w:t>深圳市科技创新委员会2020年</w:t>
      </w:r>
    </w:p>
    <w:p w:rsidR="006A45D8" w:rsidRDefault="0057298B">
      <w:pPr>
        <w:widowControl/>
        <w:shd w:val="clear" w:color="auto" w:fill="FFFFFF"/>
        <w:spacing w:after="72" w:line="560" w:lineRule="exact"/>
        <w:jc w:val="center"/>
        <w:outlineLvl w:val="2"/>
        <w:rPr>
          <w:rFonts w:ascii="方正小标宋简体" w:eastAsia="方正小标宋简体" w:hAnsi="方正小标宋简体" w:cs="方正小标宋简体"/>
          <w:color w:val="000000"/>
          <w:kern w:val="36"/>
          <w:sz w:val="44"/>
          <w:szCs w:val="44"/>
        </w:rPr>
      </w:pPr>
      <w:r>
        <w:rPr>
          <w:rFonts w:ascii="方正小标宋简体" w:eastAsia="方正小标宋简体" w:hAnsi="方正小标宋简体" w:cs="方正小标宋简体" w:hint="eastAsia"/>
          <w:color w:val="000000"/>
          <w:kern w:val="36"/>
          <w:sz w:val="44"/>
          <w:szCs w:val="44"/>
        </w:rPr>
        <w:t>“新型冠状病毒感染应急防治”专项项目申请指南</w:t>
      </w:r>
    </w:p>
    <w:p w:rsidR="006A45D8" w:rsidRDefault="006A45D8">
      <w:pPr>
        <w:spacing w:line="560" w:lineRule="exact"/>
      </w:pP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紧密围绕新型冠状病毒（2019-nCoV）感染诊疗的关键科学技术问题，开展联合攻关，为新型冠状病毒及新发突发传染病防控及诊疗提供理论及技术支撑。</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（一）《新型冠状病毒感染的肺炎诊疗方案(试行第三版)》；</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（二）《深圳市科技计划管理改革方案》，深圳市人民政府，深府〔2019〕1号；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（三）《深圳市科技计划项目管理办法》，深圳市科技创新委员会，深科技创新规〔2019〕1号；</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（四）《深圳市科技研发资金管理办法》，深圳市科技创新委员会、深圳市财政局，深科技创新规〔2019〕2号。</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三、研究方向</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（一）新型冠状病毒感染肺炎防控及检测技术，重点支持早期、即时检测技术以及潜伏期监测技术的研发。</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（二）新型冠状病毒感染肺炎治疗策略及药物研发。</w:t>
      </w:r>
    </w:p>
    <w:p w:rsidR="006A45D8" w:rsidRDefault="0057298B">
      <w:pPr>
        <w:widowControl/>
        <w:shd w:val="clear" w:color="auto" w:fill="FFFFFF"/>
        <w:spacing w:after="72"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（三）新型冠状病毒疫苗研发。</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四、支持强度与方式</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lastRenderedPageBreak/>
        <w:t>支持强度：</w:t>
      </w:r>
      <w:r>
        <w:rPr>
          <w:rFonts w:ascii="仿宋_GB2312" w:eastAsia="仿宋_GB2312" w:hAnsiTheme="minorEastAsia" w:cs="Times New Roman" w:hint="eastAsia"/>
          <w:bCs/>
          <w:color w:val="000000"/>
          <w:kern w:val="0"/>
          <w:sz w:val="32"/>
          <w:szCs w:val="32"/>
        </w:rPr>
        <w:t>拟针对上述研究方向，择优支持不超过20个项目</w:t>
      </w:r>
      <w:r>
        <w:rPr>
          <w:rFonts w:ascii="仿宋_GB2312" w:eastAsia="仿宋_GB2312" w:hAnsiTheme="minorEastAsia" w:cs="Times New Roman" w:hint="eastAsia"/>
          <w:color w:val="000000"/>
          <w:kern w:val="0"/>
          <w:sz w:val="32"/>
          <w:szCs w:val="32"/>
        </w:rPr>
        <w:t>，每个项目资助强度最高不超过800万元，研究期限不超过3年。</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Theme="minorEastAsia" w:cs="Times New Roman" w:hint="eastAsia"/>
          <w:color w:val="000000"/>
          <w:kern w:val="0"/>
          <w:sz w:val="32"/>
          <w:szCs w:val="32"/>
        </w:rPr>
        <w:t>事前资助。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五、申请条件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（一）牵头申请单位应当是在深圳市（含深汕特别合作区）依法注册，具备法人资格的高等院校、科研机构、医疗卫生机构及科技型企业；</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（二）项目牵头单位应根据本项目指南发布的研究方向组织项目申报，确定研究内容及技术路线；</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（三）项目负责人应为申请单位的全职人员，在项目研究中承担实质性任务，具有承担重大科研项目能力；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（四）鼓励联合申报，聚焦关键核心问题，由高校、科研院所、企业和医疗卫生单位联合开展产学研用合作和协同创新，合作单位不超过3个；</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hAnsiTheme="minorEastAsia" w:cs="Times New Roman" w:hint="eastAsia"/>
          <w:color w:val="000000"/>
          <w:kern w:val="0"/>
          <w:sz w:val="32"/>
          <w:szCs w:val="32"/>
        </w:rPr>
        <w:t>（五）</w:t>
      </w:r>
      <w:r>
        <w:rPr>
          <w:rFonts w:ascii="仿宋_GB2312" w:eastAsia="仿宋_GB2312" w:cs="仿宋_GB2312" w:hint="eastAsia"/>
          <w:sz w:val="32"/>
          <w:szCs w:val="32"/>
        </w:rPr>
        <w:t>深圳市（含深汕特别合作区）外单位作为合作单位的，不参与分配财政资助资金；</w:t>
      </w:r>
    </w:p>
    <w:p w:rsidR="006A45D8" w:rsidRPr="00EA7078" w:rsidRDefault="0057298B">
      <w:pPr>
        <w:widowControl/>
        <w:shd w:val="clear" w:color="auto" w:fill="FFFFFF"/>
        <w:spacing w:after="72" w:line="560" w:lineRule="exact"/>
        <w:ind w:firstLineChars="200" w:firstLine="640"/>
        <w:jc w:val="left"/>
        <w:rPr>
          <w:rFonts w:ascii="仿宋_GB2312" w:eastAsia="仿宋_GB2312" w:cs="仿宋_GB2312"/>
          <w:color w:val="FF0000"/>
          <w:sz w:val="32"/>
          <w:szCs w:val="32"/>
        </w:rPr>
      </w:pPr>
      <w:r w:rsidRPr="00EA7078">
        <w:rPr>
          <w:rFonts w:ascii="仿宋_GB2312" w:eastAsia="仿宋_GB2312" w:cs="仿宋_GB2312" w:hint="eastAsia"/>
          <w:color w:val="FF0000"/>
          <w:sz w:val="32"/>
          <w:szCs w:val="32"/>
        </w:rPr>
        <w:t>（六）高校、科研机构及医疗卫生机构的项目申请人以及同一家企业只能牵头申请1项本专项项目。</w:t>
      </w:r>
    </w:p>
    <w:p w:rsidR="006A45D8" w:rsidRDefault="0057298B">
      <w:pPr>
        <w:widowControl/>
        <w:shd w:val="clear" w:color="auto" w:fill="FFFFFF"/>
        <w:spacing w:after="72"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本专项项目不计入</w:t>
      </w:r>
      <w:r>
        <w:rPr>
          <w:rFonts w:ascii="仿宋_GB2312" w:eastAsia="仿宋_GB2312" w:cs="仿宋_GB2312" w:hint="eastAsia"/>
          <w:sz w:val="32"/>
          <w:szCs w:val="32"/>
        </w:rPr>
        <w:t>市级科技计划项目限项</w:t>
      </w:r>
      <w:r>
        <w:rPr>
          <w:rFonts w:ascii="仿宋_GB2312" w:eastAsia="仿宋_GB2312" w:cs="仿宋_GB2312"/>
          <w:sz w:val="32"/>
          <w:szCs w:val="32"/>
        </w:rPr>
        <w:t>范围</w:t>
      </w:r>
      <w:r>
        <w:rPr>
          <w:rFonts w:ascii="仿宋_GB2312" w:eastAsia="仿宋_GB2312" w:cs="仿宋_GB2312" w:hint="eastAsia"/>
          <w:sz w:val="32"/>
          <w:szCs w:val="32"/>
        </w:rPr>
        <w:t>。</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六、申请材料</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（一）登录深圳市科技业务管理系统在线填报申请书；</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（二）2018年度完税证明复印件（非事业单位提供）；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（三）经深圳市注册会计师协会备案的含有防伪标识封面的2018年度财务审计报告复印件（非事业单位提供）；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（四）项目可行性研究报告原件（按提纲编写）；</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项目负责人主持或参与市级以上科技计划项目的清单（企业提供单位的项目情况）以及与本申请项目有关的研究内容获得其他渠道资助的情况说明（盖单位公章），项目负责人科研成果及学术水平证明材料等复印件；</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（六）项目负责人与深圳用人单位签订的聘用合同复印件（用人单位或其人事部门盖章）；</w:t>
      </w:r>
    </w:p>
    <w:p w:rsidR="006A45D8" w:rsidRDefault="0057298B">
      <w:pPr>
        <w:pStyle w:val="a9"/>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（七）知识产权合规性声明原件（按模板提交）；</w:t>
      </w:r>
    </w:p>
    <w:p w:rsidR="006A45D8" w:rsidRDefault="0057298B">
      <w:pPr>
        <w:pStyle w:val="a9"/>
        <w:shd w:val="clear" w:color="auto" w:fill="FFFFFF"/>
        <w:snapToGrid w:val="0"/>
        <w:spacing w:before="0"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（八）科研诚信承诺书原件（按模板提交）；</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（九）如有合作单位，</w:t>
      </w:r>
      <w:r>
        <w:rPr>
          <w:rFonts w:ascii="仿宋_GB2312" w:eastAsia="仿宋_GB2312" w:hAnsiTheme="minorEastAsia" w:cs="Times New Roman" w:hint="eastAsia"/>
          <w:color w:val="000000"/>
          <w:kern w:val="0"/>
          <w:sz w:val="32"/>
          <w:szCs w:val="32"/>
        </w:rPr>
        <w:t>申请书中应填报合作单位名称并加盖合作单位公章，同时</w:t>
      </w:r>
      <w:r>
        <w:rPr>
          <w:rFonts w:ascii="仿宋_GB2312" w:eastAsia="仿宋_GB2312" w:hAnsi="宋体" w:cs="宋体" w:hint="eastAsia"/>
          <w:color w:val="000000"/>
          <w:kern w:val="0"/>
          <w:sz w:val="32"/>
          <w:szCs w:val="32"/>
        </w:rPr>
        <w:t>提供合作协议（加盖各合作单位公章），</w:t>
      </w:r>
      <w:r>
        <w:rPr>
          <w:rFonts w:ascii="仿宋_GB2312" w:eastAsia="仿宋_GB2312" w:hAnsiTheme="minorEastAsia" w:cs="Times New Roman" w:hint="eastAsia"/>
          <w:color w:val="000000"/>
          <w:kern w:val="0"/>
          <w:sz w:val="32"/>
          <w:szCs w:val="32"/>
        </w:rPr>
        <w:t>合作协议书中应注明各方研究任务分工、财政资金及自筹资金分配、知识产权归属等</w:t>
      </w:r>
      <w:r>
        <w:rPr>
          <w:rFonts w:ascii="仿宋_GB2312" w:eastAsia="仿宋_GB2312" w:hAnsi="宋体" w:cs="宋体" w:hint="eastAsia"/>
          <w:color w:val="000000"/>
          <w:kern w:val="0"/>
          <w:sz w:val="32"/>
          <w:szCs w:val="32"/>
        </w:rPr>
        <w:t>；</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（十）项目申请单位（包括项目牵头和参与单位）为企业的，自筹资金不低于企业申请的财政资助额，并提供自筹经费投入的承诺书；</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（十一）涉及人的生物医学研究，必须严格遵守国家和有关部委关于“伦理和生物安全”的有关规定，项目申请单位提供本单位或上级主管单位伦理委员会的纸质审核证明；</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以上材料须在深圳市科技业务管理系统提交电子版，其中：纸质材料复印件需加盖申请单位公章后上传。</w:t>
      </w:r>
    </w:p>
    <w:p w:rsidR="006A45D8" w:rsidRDefault="0057298B">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申报单位在申报时无需提交纸质材料，仅在深圳市科技业务管理系统完成提交即可；申报单位获得本专项项目立项资助的，须提交纸质申请材料，提交纸质材料时间和方式我委网站另行通知。</w:t>
      </w:r>
    </w:p>
    <w:p w:rsidR="006A45D8" w:rsidRDefault="0057298B">
      <w:pPr>
        <w:widowControl/>
        <w:shd w:val="clear" w:color="auto" w:fill="FFFFFF"/>
        <w:adjustRightInd w:val="0"/>
        <w:snapToGrid w:val="0"/>
        <w:spacing w:line="560" w:lineRule="exact"/>
        <w:ind w:firstLineChars="200" w:firstLine="640"/>
        <w:jc w:val="left"/>
        <w:rPr>
          <w:rFonts w:ascii="黑体" w:eastAsia="黑体" w:hAnsi="黑体"/>
          <w:color w:val="000000"/>
          <w:sz w:val="32"/>
          <w:szCs w:val="32"/>
        </w:rPr>
      </w:pPr>
      <w:r>
        <w:rPr>
          <w:rFonts w:ascii="黑体" w:eastAsia="黑体" w:hAnsi="黑体" w:cs="宋体" w:hint="eastAsia"/>
          <w:color w:val="000000"/>
          <w:kern w:val="0"/>
          <w:sz w:val="32"/>
          <w:szCs w:val="32"/>
        </w:rPr>
        <w:t>特别提醒</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宋体" w:cs="宋体" w:hint="eastAsia"/>
          <w:color w:val="000000"/>
          <w:sz w:val="32"/>
          <w:szCs w:val="32"/>
        </w:rPr>
        <w:t>（一）</w:t>
      </w:r>
      <w:r>
        <w:rPr>
          <w:rFonts w:ascii="仿宋_GB2312" w:eastAsia="仿宋_GB2312" w:hAnsiTheme="minorEastAsia" w:cs="Times New Roman" w:hint="eastAsia"/>
          <w:color w:val="000000"/>
          <w:kern w:val="0"/>
          <w:sz w:val="32"/>
          <w:szCs w:val="32"/>
        </w:rPr>
        <w:t>新型冠状病毒属于国家有关“高致病性病原微生物”界定范畴，牵头及参与单位必须严格遵守相关规定，在具备相应的安全条件下提出申请；</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（二）涉及人类遗传资源研究的，牵头及参与单位应严格遵守2019年7月1日起施行的《中华人民共和国人类遗传资源管理条例》的相关规定；</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（三）在申请项目时列入科研诚信异常名录的单位（包括参与单位）和人员不得申报；</w:t>
      </w:r>
    </w:p>
    <w:p w:rsidR="006A45D8" w:rsidRDefault="0057298B">
      <w:pPr>
        <w:widowControl/>
        <w:shd w:val="clear" w:color="auto" w:fill="FFFFFF"/>
        <w:spacing w:after="72" w:line="560" w:lineRule="exact"/>
        <w:ind w:firstLineChars="200" w:firstLine="640"/>
        <w:jc w:val="left"/>
        <w:rPr>
          <w:rFonts w:ascii="仿宋_GB2312" w:eastAsia="仿宋_GB2312" w:cs="宋体"/>
          <w:color w:val="000000"/>
          <w:sz w:val="32"/>
          <w:szCs w:val="32"/>
        </w:rPr>
      </w:pPr>
      <w:r>
        <w:rPr>
          <w:rFonts w:ascii="仿宋_GB2312" w:eastAsia="仿宋_GB2312" w:hAnsi="宋体" w:cs="宋体" w:hint="eastAsia"/>
          <w:color w:val="000000"/>
          <w:sz w:val="32"/>
          <w:szCs w:val="32"/>
        </w:rPr>
        <w:t>（四）申请单位应谨慎填写项目申报书的人员信息、研发内容、考核指标、经费安排等内容，申请书中内容将作为项目评审、合同签订、过程管理、验收结题及项目评估的依据，原则上不予调整；</w:t>
      </w:r>
    </w:p>
    <w:p w:rsidR="006A45D8" w:rsidRDefault="0057298B">
      <w:pPr>
        <w:widowControl/>
        <w:shd w:val="clear" w:color="auto" w:fill="FFFFFF"/>
        <w:spacing w:after="72"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（五）项目申报单位对申请材料的合法性、真实性、准确性和完整性负责。如有虚假，我委核实后将不予立项资助，并将申报单位列入我委科研诚信负面清单，视情节轻重，依法追究相关责任。</w:t>
      </w:r>
    </w:p>
    <w:p w:rsidR="006A45D8" w:rsidRDefault="0057298B">
      <w:pPr>
        <w:widowControl/>
        <w:shd w:val="clear" w:color="auto" w:fill="FFFFFF"/>
        <w:spacing w:after="72"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六、受理机关</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（一）受理机关：深圳市科技创新委员会。</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w:t>
      </w:r>
    </w:p>
    <w:p w:rsidR="006A45D8" w:rsidRDefault="0057298B">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网上填报受理时间：2020年2月3日-2020年2月24日（截至24：00）。</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88121057、88103567。</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（四）受理地点：市民中心行政服务大厅西厅18-28号窗口。</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七、决定机关</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市科技研发资金资助项目由深圳市科技创新委审定。</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八、办理程序</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发布指南——申请单位网上申报——市科技创新委对申请材料进行初审——专家论证——市科技创新委审定——社会公示——合同签订及资金拨付。</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九、办理时限</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成批处理。</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十、证件</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下达立项批准文件，项目申请单位应当在收到批准通知之日起1个月内，与深圳市科技创新委员会签订项目合同书。</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十一、法律效力</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十二、收费</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rsidR="006A45D8" w:rsidRDefault="0057298B">
      <w:pPr>
        <w:widowControl/>
        <w:shd w:val="clear" w:color="auto" w:fill="FFFFFF"/>
        <w:spacing w:after="72"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十三、年审或年检</w:t>
      </w:r>
    </w:p>
    <w:p w:rsidR="006A45D8" w:rsidRDefault="0057298B">
      <w:pPr>
        <w:widowControl/>
        <w:shd w:val="clear" w:color="auto" w:fill="FFFFFF"/>
        <w:spacing w:after="72"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无年审、年检。</w:t>
      </w:r>
    </w:p>
    <w:p w:rsidR="006A45D8" w:rsidRDefault="006A45D8">
      <w:pPr>
        <w:widowControl/>
        <w:shd w:val="clear" w:color="auto" w:fill="FFFFFF"/>
        <w:spacing w:after="72" w:line="560" w:lineRule="exact"/>
        <w:ind w:firstLine="480"/>
        <w:jc w:val="left"/>
        <w:rPr>
          <w:rFonts w:ascii="仿宋_GB2312" w:eastAsia="仿宋_GB2312" w:hAnsiTheme="minorEastAsia" w:cs="Times New Roman"/>
          <w:color w:val="000000"/>
          <w:kern w:val="0"/>
          <w:sz w:val="32"/>
          <w:szCs w:val="32"/>
        </w:rPr>
      </w:pPr>
    </w:p>
    <w:p w:rsidR="006A45D8" w:rsidRDefault="0057298B">
      <w:pPr>
        <w:shd w:val="clear" w:color="auto" w:fill="FFFFFF"/>
        <w:spacing w:line="560" w:lineRule="exact"/>
        <w:ind w:firstLine="480"/>
        <w:rPr>
          <w:rFonts w:ascii="仿宋_GB2312" w:eastAsia="仿宋_GB2312" w:hAnsi="Calibri" w:cs="Arial"/>
          <w:bCs/>
          <w:color w:val="000000"/>
          <w:sz w:val="32"/>
          <w:szCs w:val="32"/>
        </w:rPr>
      </w:pPr>
      <w:r>
        <w:rPr>
          <w:rFonts w:ascii="仿宋_GB2312" w:eastAsia="仿宋_GB2312" w:hAnsi="Calibri" w:cs="Arial" w:hint="eastAsia"/>
          <w:b/>
          <w:bCs/>
          <w:color w:val="000000"/>
          <w:sz w:val="32"/>
          <w:szCs w:val="32"/>
        </w:rPr>
        <w:t>声 明：</w:t>
      </w:r>
      <w:r>
        <w:rPr>
          <w:rFonts w:ascii="仿宋_GB2312" w:eastAsia="仿宋_GB2312" w:hAnsi="Calibri" w:cs="Arial" w:hint="eastAsia"/>
          <w:bCs/>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rsidR="006A45D8" w:rsidRDefault="0057298B">
      <w:pPr>
        <w:shd w:val="clear" w:color="auto" w:fill="FFFFFF"/>
        <w:spacing w:line="560" w:lineRule="exact"/>
        <w:ind w:firstLineChars="200" w:firstLine="640"/>
        <w:rPr>
          <w:rFonts w:ascii="仿宋_GB2312" w:eastAsia="仿宋_GB2312" w:hAnsi="Calibri" w:cs="Arial"/>
          <w:bCs/>
          <w:color w:val="000000"/>
          <w:sz w:val="32"/>
          <w:szCs w:val="32"/>
        </w:rPr>
      </w:pPr>
      <w:r>
        <w:rPr>
          <w:rFonts w:ascii="仿宋_GB2312" w:eastAsia="仿宋_GB2312" w:hAnsi="Calibri" w:cs="Arial" w:hint="eastAsia"/>
          <w:bCs/>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6A45D8" w:rsidRDefault="0057298B">
      <w:pPr>
        <w:shd w:val="clear" w:color="auto" w:fill="FFFFFF"/>
        <w:spacing w:line="560" w:lineRule="exact"/>
        <w:ind w:firstLineChars="200" w:firstLine="640"/>
        <w:rPr>
          <w:rFonts w:ascii="Calibri" w:eastAsia="宋体" w:hAnsi="Calibri" w:cs="Times New Roman"/>
        </w:rPr>
      </w:pPr>
      <w:r>
        <w:rPr>
          <w:rFonts w:ascii="仿宋_GB2312" w:eastAsia="仿宋_GB2312" w:hAnsi="Calibri" w:cs="Arial" w:hint="eastAsia"/>
          <w:bCs/>
          <w:color w:val="000000"/>
          <w:sz w:val="32"/>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w:t>
      </w:r>
      <w:r>
        <w:rPr>
          <w:rFonts w:ascii="仿宋_GB2312" w:eastAsia="仿宋_GB2312" w:hAnsi="Calibri" w:cs="Arial" w:hint="eastAsia"/>
          <w:bCs/>
          <w:color w:val="000000"/>
          <w:sz w:val="32"/>
          <w:szCs w:val="32"/>
        </w:rPr>
        <w:lastRenderedPageBreak/>
        <w:t>承担单位、项目负责人等记入科研诚信异常名录，取消其一定年限内申请科研资助的资格，并依法追究其他责任。</w:t>
      </w:r>
    </w:p>
    <w:p w:rsidR="006A45D8" w:rsidRDefault="006A45D8">
      <w:pPr>
        <w:spacing w:line="560" w:lineRule="exact"/>
        <w:jc w:val="left"/>
        <w:rPr>
          <w:rFonts w:ascii="仿宋_GB2312" w:eastAsia="仿宋_GB2312" w:hAnsi="Calibri" w:cs="Calibri"/>
          <w:kern w:val="0"/>
          <w:sz w:val="32"/>
          <w:szCs w:val="23"/>
        </w:rPr>
      </w:pPr>
    </w:p>
    <w:sectPr w:rsidR="006A45D8" w:rsidSect="00B01A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79" w:rsidRDefault="00916779">
      <w:r>
        <w:separator/>
      </w:r>
    </w:p>
  </w:endnote>
  <w:endnote w:type="continuationSeparator" w:id="0">
    <w:p w:rsidR="00916779" w:rsidRDefault="00916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D8" w:rsidRDefault="00B01A14">
    <w:pPr>
      <w:pStyle w:val="a7"/>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18.3pt;height:23.15pt;z-index:251658240;mso-wrap-style:none;mso-position-horizontal:center;mso-position-horizontal-relative:margin" o:gfxdata="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ve8tIAAAADAQAADwAAAAAA&#10;AAABACAAAAAiAAAAZHJzL2Rvd25yZXYueG1sUEsBAhQAFAAAAAgAh07iQJEUfVQZAgAAEwQAAA4A&#10;AAAAAAAAAQAgAAAAIQEAAGRycy9lMm9Eb2MueG1sUEsFBgAAAAAGAAYAWQEAAKwFAAAAAA==&#10;" filled="f" stroked="f" strokeweight=".5pt">
          <v:textbox style="mso-fit-shape-to-text:t" inset="0,0,0,0">
            <w:txbxContent>
              <w:p w:rsidR="00B01A14" w:rsidRDefault="00B01A14">
                <w:r>
                  <w:rPr>
                    <w:rFonts w:hint="eastAsia"/>
                  </w:rPr>
                  <w:fldChar w:fldCharType="begin"/>
                </w:r>
                <w:r w:rsidR="00916779">
                  <w:rPr>
                    <w:rFonts w:hint="eastAsia"/>
                  </w:rPr>
                  <w:instrText xml:space="preserve"> PAGE  \* MERGEFORMAT </w:instrText>
                </w:r>
                <w:r>
                  <w:rPr>
                    <w:rFonts w:hint="eastAsia"/>
                  </w:rPr>
                  <w:fldChar w:fldCharType="separate"/>
                </w:r>
                <w:r w:rsidR="008D27B3">
                  <w:rPr>
                    <w:noProof/>
                  </w:rPr>
                  <w:t>3</w:t>
                </w:r>
                <w:r>
                  <w:rPr>
                    <w:rFonts w:hint="eastAsia"/>
                  </w:rPr>
                  <w:fldChar w:fldCharType="end"/>
                </w:r>
              </w:p>
            </w:txbxContent>
          </v:textbox>
          <w10:wrap anchorx="margin"/>
        </v:shape>
      </w:pict>
    </w:r>
  </w:p>
  <w:p w:rsidR="006A45D8" w:rsidRDefault="006A45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79" w:rsidRDefault="00916779">
      <w:r>
        <w:separator/>
      </w:r>
    </w:p>
  </w:footnote>
  <w:footnote w:type="continuationSeparator" w:id="0">
    <w:p w:rsidR="00916779" w:rsidRDefault="00916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2F01"/>
    <w:rsid w:val="0000066A"/>
    <w:rsid w:val="00002F33"/>
    <w:rsid w:val="0001005E"/>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578"/>
    <w:rsid w:val="00090A14"/>
    <w:rsid w:val="00096638"/>
    <w:rsid w:val="00097D9E"/>
    <w:rsid w:val="000A107E"/>
    <w:rsid w:val="000A3710"/>
    <w:rsid w:val="000A6C4D"/>
    <w:rsid w:val="000B0019"/>
    <w:rsid w:val="000B0682"/>
    <w:rsid w:val="000B0B28"/>
    <w:rsid w:val="000B4110"/>
    <w:rsid w:val="000B59B6"/>
    <w:rsid w:val="000B5AAE"/>
    <w:rsid w:val="000C5C4A"/>
    <w:rsid w:val="000D203A"/>
    <w:rsid w:val="000D4805"/>
    <w:rsid w:val="000D5A02"/>
    <w:rsid w:val="000E5F22"/>
    <w:rsid w:val="000E7498"/>
    <w:rsid w:val="00102BB1"/>
    <w:rsid w:val="0010467A"/>
    <w:rsid w:val="001050C0"/>
    <w:rsid w:val="001059A1"/>
    <w:rsid w:val="001079A0"/>
    <w:rsid w:val="00112191"/>
    <w:rsid w:val="0011432E"/>
    <w:rsid w:val="00120924"/>
    <w:rsid w:val="001334C8"/>
    <w:rsid w:val="00135FF2"/>
    <w:rsid w:val="0013611C"/>
    <w:rsid w:val="00143B5C"/>
    <w:rsid w:val="00153357"/>
    <w:rsid w:val="00154A78"/>
    <w:rsid w:val="00155202"/>
    <w:rsid w:val="00156781"/>
    <w:rsid w:val="00157EE5"/>
    <w:rsid w:val="00157F6C"/>
    <w:rsid w:val="00174923"/>
    <w:rsid w:val="001849DC"/>
    <w:rsid w:val="00185128"/>
    <w:rsid w:val="001860A1"/>
    <w:rsid w:val="00186672"/>
    <w:rsid w:val="00194752"/>
    <w:rsid w:val="00194D9F"/>
    <w:rsid w:val="00194F39"/>
    <w:rsid w:val="001A7C4E"/>
    <w:rsid w:val="001A7E5E"/>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7C07"/>
    <w:rsid w:val="00223807"/>
    <w:rsid w:val="00224447"/>
    <w:rsid w:val="00224758"/>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E1E"/>
    <w:rsid w:val="00295F81"/>
    <w:rsid w:val="00296220"/>
    <w:rsid w:val="002A3090"/>
    <w:rsid w:val="002A7D12"/>
    <w:rsid w:val="002B136B"/>
    <w:rsid w:val="002B2501"/>
    <w:rsid w:val="002C2E27"/>
    <w:rsid w:val="002C3FA0"/>
    <w:rsid w:val="002C48E7"/>
    <w:rsid w:val="002D0E1D"/>
    <w:rsid w:val="002D5E83"/>
    <w:rsid w:val="002E0AF9"/>
    <w:rsid w:val="002E2AA4"/>
    <w:rsid w:val="002E4AF4"/>
    <w:rsid w:val="002E6A67"/>
    <w:rsid w:val="002E79E2"/>
    <w:rsid w:val="002F54D4"/>
    <w:rsid w:val="0030069D"/>
    <w:rsid w:val="00301EC0"/>
    <w:rsid w:val="0030267F"/>
    <w:rsid w:val="003032EB"/>
    <w:rsid w:val="0031098A"/>
    <w:rsid w:val="00311464"/>
    <w:rsid w:val="00311815"/>
    <w:rsid w:val="00313637"/>
    <w:rsid w:val="0031780C"/>
    <w:rsid w:val="00317A56"/>
    <w:rsid w:val="003208CB"/>
    <w:rsid w:val="00335EEA"/>
    <w:rsid w:val="0033641F"/>
    <w:rsid w:val="00337358"/>
    <w:rsid w:val="00341E40"/>
    <w:rsid w:val="003428CD"/>
    <w:rsid w:val="00342CCD"/>
    <w:rsid w:val="00342DE3"/>
    <w:rsid w:val="00344430"/>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66DF"/>
    <w:rsid w:val="003B70E4"/>
    <w:rsid w:val="003C1202"/>
    <w:rsid w:val="003C2673"/>
    <w:rsid w:val="003C5CAE"/>
    <w:rsid w:val="003D075F"/>
    <w:rsid w:val="003D4063"/>
    <w:rsid w:val="003D49FC"/>
    <w:rsid w:val="003E0F6E"/>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5846"/>
    <w:rsid w:val="00436C1E"/>
    <w:rsid w:val="0044054F"/>
    <w:rsid w:val="00440E49"/>
    <w:rsid w:val="004438E0"/>
    <w:rsid w:val="00443955"/>
    <w:rsid w:val="00443CD7"/>
    <w:rsid w:val="00446E95"/>
    <w:rsid w:val="00447B01"/>
    <w:rsid w:val="00450E48"/>
    <w:rsid w:val="00452A2F"/>
    <w:rsid w:val="004538D1"/>
    <w:rsid w:val="00455589"/>
    <w:rsid w:val="00461350"/>
    <w:rsid w:val="0046596E"/>
    <w:rsid w:val="00474D21"/>
    <w:rsid w:val="0047669A"/>
    <w:rsid w:val="004776EF"/>
    <w:rsid w:val="0048030C"/>
    <w:rsid w:val="00484C13"/>
    <w:rsid w:val="00486175"/>
    <w:rsid w:val="00492B85"/>
    <w:rsid w:val="004932B6"/>
    <w:rsid w:val="00494E21"/>
    <w:rsid w:val="004974C3"/>
    <w:rsid w:val="004A18BC"/>
    <w:rsid w:val="004A2FF5"/>
    <w:rsid w:val="004A34F2"/>
    <w:rsid w:val="004A4266"/>
    <w:rsid w:val="004A4314"/>
    <w:rsid w:val="004A5862"/>
    <w:rsid w:val="004B5D04"/>
    <w:rsid w:val="004B673B"/>
    <w:rsid w:val="004B675C"/>
    <w:rsid w:val="004C0EB4"/>
    <w:rsid w:val="004C15FC"/>
    <w:rsid w:val="004C1790"/>
    <w:rsid w:val="004C5112"/>
    <w:rsid w:val="004D02EC"/>
    <w:rsid w:val="004D0CBB"/>
    <w:rsid w:val="004D3FF3"/>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600D8"/>
    <w:rsid w:val="00560802"/>
    <w:rsid w:val="005651EC"/>
    <w:rsid w:val="00567519"/>
    <w:rsid w:val="005708CC"/>
    <w:rsid w:val="0057298B"/>
    <w:rsid w:val="00574CB4"/>
    <w:rsid w:val="0057760B"/>
    <w:rsid w:val="00577D98"/>
    <w:rsid w:val="005805D2"/>
    <w:rsid w:val="00580F29"/>
    <w:rsid w:val="00585294"/>
    <w:rsid w:val="00586F74"/>
    <w:rsid w:val="005914DC"/>
    <w:rsid w:val="005919A8"/>
    <w:rsid w:val="00591E28"/>
    <w:rsid w:val="00592A24"/>
    <w:rsid w:val="00593345"/>
    <w:rsid w:val="00594270"/>
    <w:rsid w:val="00595C2E"/>
    <w:rsid w:val="00596F35"/>
    <w:rsid w:val="005A27AD"/>
    <w:rsid w:val="005A4272"/>
    <w:rsid w:val="005A7B25"/>
    <w:rsid w:val="005B1357"/>
    <w:rsid w:val="005B4DE0"/>
    <w:rsid w:val="005B566C"/>
    <w:rsid w:val="005C0CB5"/>
    <w:rsid w:val="005D1BE3"/>
    <w:rsid w:val="005D1F81"/>
    <w:rsid w:val="005D37AC"/>
    <w:rsid w:val="005E503D"/>
    <w:rsid w:val="005F0E87"/>
    <w:rsid w:val="005F3197"/>
    <w:rsid w:val="005F4836"/>
    <w:rsid w:val="005F6653"/>
    <w:rsid w:val="005F7E40"/>
    <w:rsid w:val="00601B20"/>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45D8"/>
    <w:rsid w:val="006A528A"/>
    <w:rsid w:val="006A691A"/>
    <w:rsid w:val="006A6AAF"/>
    <w:rsid w:val="006B1EF8"/>
    <w:rsid w:val="006B68BE"/>
    <w:rsid w:val="006C2D97"/>
    <w:rsid w:val="006C32F0"/>
    <w:rsid w:val="006C71C9"/>
    <w:rsid w:val="006D1B2E"/>
    <w:rsid w:val="006D3C64"/>
    <w:rsid w:val="006D3EDE"/>
    <w:rsid w:val="006D6E4A"/>
    <w:rsid w:val="006E0FC0"/>
    <w:rsid w:val="006E1981"/>
    <w:rsid w:val="006E26CF"/>
    <w:rsid w:val="006E5801"/>
    <w:rsid w:val="006E5955"/>
    <w:rsid w:val="006E64D3"/>
    <w:rsid w:val="006E7683"/>
    <w:rsid w:val="006F022B"/>
    <w:rsid w:val="006F562D"/>
    <w:rsid w:val="007007A4"/>
    <w:rsid w:val="00701716"/>
    <w:rsid w:val="00702BD2"/>
    <w:rsid w:val="00702D66"/>
    <w:rsid w:val="00703080"/>
    <w:rsid w:val="00703BCF"/>
    <w:rsid w:val="00705635"/>
    <w:rsid w:val="00714723"/>
    <w:rsid w:val="00720240"/>
    <w:rsid w:val="00720F26"/>
    <w:rsid w:val="00725354"/>
    <w:rsid w:val="007260F9"/>
    <w:rsid w:val="00726B93"/>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66A"/>
    <w:rsid w:val="0077330C"/>
    <w:rsid w:val="00774013"/>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3864"/>
    <w:rsid w:val="007C4943"/>
    <w:rsid w:val="007C7D84"/>
    <w:rsid w:val="007D05FE"/>
    <w:rsid w:val="007D203B"/>
    <w:rsid w:val="007D36D3"/>
    <w:rsid w:val="007D73D7"/>
    <w:rsid w:val="007D75A7"/>
    <w:rsid w:val="007E0522"/>
    <w:rsid w:val="007E28D6"/>
    <w:rsid w:val="007E2E91"/>
    <w:rsid w:val="007E7A09"/>
    <w:rsid w:val="007F760A"/>
    <w:rsid w:val="00800A6E"/>
    <w:rsid w:val="0080439B"/>
    <w:rsid w:val="008054EA"/>
    <w:rsid w:val="00805661"/>
    <w:rsid w:val="00816F2B"/>
    <w:rsid w:val="0082639E"/>
    <w:rsid w:val="00827949"/>
    <w:rsid w:val="008306D9"/>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12FA"/>
    <w:rsid w:val="008C59CD"/>
    <w:rsid w:val="008C7A32"/>
    <w:rsid w:val="008D0B2C"/>
    <w:rsid w:val="008D2081"/>
    <w:rsid w:val="008D27B3"/>
    <w:rsid w:val="008D5AF7"/>
    <w:rsid w:val="008D78EB"/>
    <w:rsid w:val="008E31A5"/>
    <w:rsid w:val="008E3E47"/>
    <w:rsid w:val="00902D2F"/>
    <w:rsid w:val="00905790"/>
    <w:rsid w:val="009074BE"/>
    <w:rsid w:val="00910D1D"/>
    <w:rsid w:val="00916779"/>
    <w:rsid w:val="00923C9D"/>
    <w:rsid w:val="009240E4"/>
    <w:rsid w:val="009265CE"/>
    <w:rsid w:val="00932F01"/>
    <w:rsid w:val="00934A4E"/>
    <w:rsid w:val="00936190"/>
    <w:rsid w:val="00936590"/>
    <w:rsid w:val="00937B06"/>
    <w:rsid w:val="0094166E"/>
    <w:rsid w:val="00942DFE"/>
    <w:rsid w:val="009455B5"/>
    <w:rsid w:val="00945B6C"/>
    <w:rsid w:val="00953132"/>
    <w:rsid w:val="009600F9"/>
    <w:rsid w:val="009646BA"/>
    <w:rsid w:val="0097092B"/>
    <w:rsid w:val="00972BAA"/>
    <w:rsid w:val="00973B41"/>
    <w:rsid w:val="00975265"/>
    <w:rsid w:val="009770CA"/>
    <w:rsid w:val="00977802"/>
    <w:rsid w:val="0098213D"/>
    <w:rsid w:val="00982B7E"/>
    <w:rsid w:val="00983B8B"/>
    <w:rsid w:val="00984CB1"/>
    <w:rsid w:val="0098692C"/>
    <w:rsid w:val="009939C6"/>
    <w:rsid w:val="009A2102"/>
    <w:rsid w:val="009A2605"/>
    <w:rsid w:val="009A36C3"/>
    <w:rsid w:val="009A4582"/>
    <w:rsid w:val="009A5845"/>
    <w:rsid w:val="009A5EE7"/>
    <w:rsid w:val="009B1D6E"/>
    <w:rsid w:val="009B434A"/>
    <w:rsid w:val="009B5AD4"/>
    <w:rsid w:val="009B7737"/>
    <w:rsid w:val="009C09B9"/>
    <w:rsid w:val="009C195B"/>
    <w:rsid w:val="009C6764"/>
    <w:rsid w:val="009D04B3"/>
    <w:rsid w:val="009D0EA5"/>
    <w:rsid w:val="009D1672"/>
    <w:rsid w:val="009D4298"/>
    <w:rsid w:val="009D4974"/>
    <w:rsid w:val="009D6D34"/>
    <w:rsid w:val="009E2F34"/>
    <w:rsid w:val="009E367D"/>
    <w:rsid w:val="009E3F39"/>
    <w:rsid w:val="009E7894"/>
    <w:rsid w:val="009F0472"/>
    <w:rsid w:val="009F1A44"/>
    <w:rsid w:val="009F2F56"/>
    <w:rsid w:val="009F388F"/>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337A"/>
    <w:rsid w:val="00A864CA"/>
    <w:rsid w:val="00A8772F"/>
    <w:rsid w:val="00A8781F"/>
    <w:rsid w:val="00A906B1"/>
    <w:rsid w:val="00A9571F"/>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756F"/>
    <w:rsid w:val="00AE0610"/>
    <w:rsid w:val="00AE31C2"/>
    <w:rsid w:val="00AE75A6"/>
    <w:rsid w:val="00AF0758"/>
    <w:rsid w:val="00AF07BC"/>
    <w:rsid w:val="00AF189A"/>
    <w:rsid w:val="00AF6999"/>
    <w:rsid w:val="00B015F6"/>
    <w:rsid w:val="00B01A14"/>
    <w:rsid w:val="00B10130"/>
    <w:rsid w:val="00B12685"/>
    <w:rsid w:val="00B159D3"/>
    <w:rsid w:val="00B174EA"/>
    <w:rsid w:val="00B26926"/>
    <w:rsid w:val="00B33566"/>
    <w:rsid w:val="00B335FC"/>
    <w:rsid w:val="00B378DA"/>
    <w:rsid w:val="00B40A7C"/>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2C1A"/>
    <w:rsid w:val="00BB1586"/>
    <w:rsid w:val="00BB16B9"/>
    <w:rsid w:val="00BB5BEE"/>
    <w:rsid w:val="00BB71A8"/>
    <w:rsid w:val="00BC070F"/>
    <w:rsid w:val="00BC3291"/>
    <w:rsid w:val="00BC7B06"/>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4E2C"/>
    <w:rsid w:val="00D66C5A"/>
    <w:rsid w:val="00D73F16"/>
    <w:rsid w:val="00D73FBD"/>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6A23"/>
    <w:rsid w:val="00DD7763"/>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3539"/>
    <w:rsid w:val="00E14D1B"/>
    <w:rsid w:val="00E1629E"/>
    <w:rsid w:val="00E17F88"/>
    <w:rsid w:val="00E219FC"/>
    <w:rsid w:val="00E224EE"/>
    <w:rsid w:val="00E31702"/>
    <w:rsid w:val="00E349DE"/>
    <w:rsid w:val="00E36E0B"/>
    <w:rsid w:val="00E41ABB"/>
    <w:rsid w:val="00E575CA"/>
    <w:rsid w:val="00E6290A"/>
    <w:rsid w:val="00E62E13"/>
    <w:rsid w:val="00E65A97"/>
    <w:rsid w:val="00E758DD"/>
    <w:rsid w:val="00E77733"/>
    <w:rsid w:val="00E8130F"/>
    <w:rsid w:val="00E82A9C"/>
    <w:rsid w:val="00E85D84"/>
    <w:rsid w:val="00EA128D"/>
    <w:rsid w:val="00EA17C0"/>
    <w:rsid w:val="00EA2BA2"/>
    <w:rsid w:val="00EA7078"/>
    <w:rsid w:val="00EB2BD5"/>
    <w:rsid w:val="00EB4B9A"/>
    <w:rsid w:val="00EB7523"/>
    <w:rsid w:val="00EC0DA6"/>
    <w:rsid w:val="00EC23E7"/>
    <w:rsid w:val="00EC4FD2"/>
    <w:rsid w:val="00EC5A1A"/>
    <w:rsid w:val="00ED02D2"/>
    <w:rsid w:val="00ED0B91"/>
    <w:rsid w:val="00ED7209"/>
    <w:rsid w:val="00ED758A"/>
    <w:rsid w:val="00EE6822"/>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415D3"/>
    <w:rsid w:val="00F4370E"/>
    <w:rsid w:val="00F43F66"/>
    <w:rsid w:val="00F521E3"/>
    <w:rsid w:val="00F558D3"/>
    <w:rsid w:val="00F66B87"/>
    <w:rsid w:val="00F66F82"/>
    <w:rsid w:val="00F72870"/>
    <w:rsid w:val="00F76725"/>
    <w:rsid w:val="00F76788"/>
    <w:rsid w:val="00F800A5"/>
    <w:rsid w:val="00F95F0A"/>
    <w:rsid w:val="00F96FD1"/>
    <w:rsid w:val="00FA0C81"/>
    <w:rsid w:val="00FA4288"/>
    <w:rsid w:val="00FA6588"/>
    <w:rsid w:val="00FB0EF1"/>
    <w:rsid w:val="00FB20B5"/>
    <w:rsid w:val="00FB3602"/>
    <w:rsid w:val="00FB5C34"/>
    <w:rsid w:val="00FB644F"/>
    <w:rsid w:val="00FC16E1"/>
    <w:rsid w:val="00FC6339"/>
    <w:rsid w:val="00FD6AF6"/>
    <w:rsid w:val="00FE0C23"/>
    <w:rsid w:val="00FE5DF9"/>
    <w:rsid w:val="00FE7A9D"/>
    <w:rsid w:val="00FF2BD4"/>
    <w:rsid w:val="053B494C"/>
    <w:rsid w:val="0A117583"/>
    <w:rsid w:val="0D126570"/>
    <w:rsid w:val="0D817BA5"/>
    <w:rsid w:val="0EE66EB3"/>
    <w:rsid w:val="0F8E4D87"/>
    <w:rsid w:val="120C27C0"/>
    <w:rsid w:val="1B823437"/>
    <w:rsid w:val="221D3FAB"/>
    <w:rsid w:val="23054C90"/>
    <w:rsid w:val="24B447E1"/>
    <w:rsid w:val="279256EC"/>
    <w:rsid w:val="2E3001BC"/>
    <w:rsid w:val="33F64B8B"/>
    <w:rsid w:val="392E3BED"/>
    <w:rsid w:val="3B7845DD"/>
    <w:rsid w:val="3BAF02AF"/>
    <w:rsid w:val="40717BC8"/>
    <w:rsid w:val="41535894"/>
    <w:rsid w:val="447C5026"/>
    <w:rsid w:val="47DC7E72"/>
    <w:rsid w:val="492245E4"/>
    <w:rsid w:val="4BCF147D"/>
    <w:rsid w:val="53095BA8"/>
    <w:rsid w:val="53260BB3"/>
    <w:rsid w:val="569C7288"/>
    <w:rsid w:val="576E2B04"/>
    <w:rsid w:val="58775AFA"/>
    <w:rsid w:val="62234105"/>
    <w:rsid w:val="65C842A6"/>
    <w:rsid w:val="66CD0354"/>
    <w:rsid w:val="67980146"/>
    <w:rsid w:val="6CAE7188"/>
    <w:rsid w:val="6ED859A6"/>
    <w:rsid w:val="7433702E"/>
    <w:rsid w:val="74993C82"/>
    <w:rsid w:val="7A366137"/>
    <w:rsid w:val="7D015DAF"/>
    <w:rsid w:val="7D695747"/>
    <w:rsid w:val="7DD15617"/>
    <w:rsid w:val="7DF6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14"/>
    <w:pPr>
      <w:widowControl w:val="0"/>
      <w:jc w:val="both"/>
    </w:pPr>
    <w:rPr>
      <w:kern w:val="2"/>
      <w:sz w:val="21"/>
      <w:szCs w:val="22"/>
    </w:rPr>
  </w:style>
  <w:style w:type="paragraph" w:styleId="1">
    <w:name w:val="heading 1"/>
    <w:basedOn w:val="a"/>
    <w:next w:val="a"/>
    <w:link w:val="1Char"/>
    <w:uiPriority w:val="9"/>
    <w:qFormat/>
    <w:rsid w:val="00B01A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01A14"/>
    <w:rPr>
      <w:b/>
      <w:bCs/>
    </w:rPr>
  </w:style>
  <w:style w:type="paragraph" w:styleId="a4">
    <w:name w:val="annotation text"/>
    <w:basedOn w:val="a"/>
    <w:link w:val="Char0"/>
    <w:uiPriority w:val="99"/>
    <w:semiHidden/>
    <w:unhideWhenUsed/>
    <w:qFormat/>
    <w:rsid w:val="00B01A14"/>
    <w:pPr>
      <w:jc w:val="left"/>
    </w:pPr>
  </w:style>
  <w:style w:type="paragraph" w:styleId="a5">
    <w:name w:val="Document Map"/>
    <w:basedOn w:val="a"/>
    <w:link w:val="Char1"/>
    <w:uiPriority w:val="99"/>
    <w:semiHidden/>
    <w:unhideWhenUsed/>
    <w:qFormat/>
    <w:rsid w:val="00B01A14"/>
    <w:rPr>
      <w:rFonts w:ascii="宋体" w:eastAsia="宋体"/>
      <w:sz w:val="18"/>
      <w:szCs w:val="18"/>
    </w:rPr>
  </w:style>
  <w:style w:type="paragraph" w:styleId="a6">
    <w:name w:val="Balloon Text"/>
    <w:basedOn w:val="a"/>
    <w:link w:val="Char2"/>
    <w:uiPriority w:val="99"/>
    <w:semiHidden/>
    <w:unhideWhenUsed/>
    <w:qFormat/>
    <w:rsid w:val="00B01A14"/>
    <w:rPr>
      <w:sz w:val="18"/>
      <w:szCs w:val="18"/>
    </w:rPr>
  </w:style>
  <w:style w:type="paragraph" w:styleId="a7">
    <w:name w:val="footer"/>
    <w:basedOn w:val="a"/>
    <w:link w:val="Char3"/>
    <w:uiPriority w:val="99"/>
    <w:unhideWhenUsed/>
    <w:qFormat/>
    <w:rsid w:val="00B01A1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01A1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B01A14"/>
    <w:pPr>
      <w:widowControl/>
      <w:spacing w:before="100" w:beforeAutospacing="1" w:afterAutospacing="1"/>
      <w:jc w:val="left"/>
    </w:pPr>
    <w:rPr>
      <w:rFonts w:ascii="宋体" w:eastAsia="宋体" w:hAnsi="宋体" w:cs="宋体"/>
      <w:kern w:val="0"/>
      <w:sz w:val="24"/>
      <w:szCs w:val="24"/>
    </w:rPr>
  </w:style>
  <w:style w:type="character" w:styleId="aa">
    <w:name w:val="FollowedHyperlink"/>
    <w:basedOn w:val="a0"/>
    <w:uiPriority w:val="99"/>
    <w:semiHidden/>
    <w:unhideWhenUsed/>
    <w:qFormat/>
    <w:rsid w:val="00B01A14"/>
    <w:rPr>
      <w:rFonts w:ascii="微软雅黑" w:eastAsia="微软雅黑" w:hAnsi="微软雅黑" w:cs="微软雅黑"/>
      <w:color w:val="333333"/>
      <w:u w:val="none"/>
    </w:rPr>
  </w:style>
  <w:style w:type="character" w:styleId="ab">
    <w:name w:val="Emphasis"/>
    <w:basedOn w:val="a0"/>
    <w:uiPriority w:val="20"/>
    <w:qFormat/>
    <w:rsid w:val="00B01A14"/>
    <w:rPr>
      <w:i/>
    </w:rPr>
  </w:style>
  <w:style w:type="character" w:styleId="ac">
    <w:name w:val="Hyperlink"/>
    <w:basedOn w:val="a0"/>
    <w:uiPriority w:val="99"/>
    <w:unhideWhenUsed/>
    <w:qFormat/>
    <w:rsid w:val="00B01A14"/>
    <w:rPr>
      <w:color w:val="0000FF"/>
      <w:u w:val="single"/>
    </w:rPr>
  </w:style>
  <w:style w:type="character" w:styleId="ad">
    <w:name w:val="annotation reference"/>
    <w:basedOn w:val="a0"/>
    <w:uiPriority w:val="99"/>
    <w:semiHidden/>
    <w:unhideWhenUsed/>
    <w:qFormat/>
    <w:rsid w:val="00B01A14"/>
    <w:rPr>
      <w:sz w:val="21"/>
      <w:szCs w:val="21"/>
    </w:rPr>
  </w:style>
  <w:style w:type="character" w:customStyle="1" w:styleId="Char4">
    <w:name w:val="页眉 Char"/>
    <w:basedOn w:val="a0"/>
    <w:link w:val="a8"/>
    <w:uiPriority w:val="99"/>
    <w:qFormat/>
    <w:rsid w:val="00B01A14"/>
    <w:rPr>
      <w:sz w:val="18"/>
      <w:szCs w:val="18"/>
    </w:rPr>
  </w:style>
  <w:style w:type="character" w:customStyle="1" w:styleId="Char3">
    <w:name w:val="页脚 Char"/>
    <w:basedOn w:val="a0"/>
    <w:link w:val="a7"/>
    <w:uiPriority w:val="99"/>
    <w:qFormat/>
    <w:rsid w:val="00B01A14"/>
    <w:rPr>
      <w:sz w:val="18"/>
      <w:szCs w:val="18"/>
    </w:rPr>
  </w:style>
  <w:style w:type="character" w:customStyle="1" w:styleId="1Char">
    <w:name w:val="标题 1 Char"/>
    <w:basedOn w:val="a0"/>
    <w:link w:val="1"/>
    <w:uiPriority w:val="9"/>
    <w:qFormat/>
    <w:rsid w:val="00B01A14"/>
    <w:rPr>
      <w:rFonts w:ascii="宋体" w:eastAsia="宋体" w:hAnsi="宋体" w:cs="宋体"/>
      <w:b/>
      <w:bCs/>
      <w:kern w:val="36"/>
      <w:sz w:val="48"/>
      <w:szCs w:val="48"/>
    </w:rPr>
  </w:style>
  <w:style w:type="paragraph" w:styleId="ae">
    <w:name w:val="List Paragraph"/>
    <w:basedOn w:val="a"/>
    <w:uiPriority w:val="34"/>
    <w:qFormat/>
    <w:rsid w:val="00B01A14"/>
    <w:pPr>
      <w:ind w:firstLineChars="200" w:firstLine="420"/>
    </w:pPr>
  </w:style>
  <w:style w:type="character" w:customStyle="1" w:styleId="Char2">
    <w:name w:val="批注框文本 Char"/>
    <w:basedOn w:val="a0"/>
    <w:link w:val="a6"/>
    <w:uiPriority w:val="99"/>
    <w:semiHidden/>
    <w:qFormat/>
    <w:rsid w:val="00B01A14"/>
    <w:rPr>
      <w:sz w:val="18"/>
      <w:szCs w:val="18"/>
    </w:rPr>
  </w:style>
  <w:style w:type="character" w:customStyle="1" w:styleId="Char0">
    <w:name w:val="批注文字 Char"/>
    <w:basedOn w:val="a0"/>
    <w:link w:val="a4"/>
    <w:uiPriority w:val="99"/>
    <w:semiHidden/>
    <w:qFormat/>
    <w:rsid w:val="00B01A14"/>
  </w:style>
  <w:style w:type="character" w:customStyle="1" w:styleId="Char">
    <w:name w:val="批注主题 Char"/>
    <w:basedOn w:val="Char0"/>
    <w:link w:val="a3"/>
    <w:uiPriority w:val="99"/>
    <w:semiHidden/>
    <w:qFormat/>
    <w:rsid w:val="00B01A14"/>
    <w:rPr>
      <w:b/>
      <w:bCs/>
    </w:rPr>
  </w:style>
  <w:style w:type="paragraph" w:customStyle="1" w:styleId="10">
    <w:name w:val="修订1"/>
    <w:hidden/>
    <w:uiPriority w:val="99"/>
    <w:semiHidden/>
    <w:qFormat/>
    <w:rsid w:val="00B01A14"/>
    <w:rPr>
      <w:kern w:val="2"/>
      <w:sz w:val="21"/>
      <w:szCs w:val="22"/>
    </w:rPr>
  </w:style>
  <w:style w:type="paragraph" w:customStyle="1" w:styleId="TableParagraph">
    <w:name w:val="Table Paragraph"/>
    <w:basedOn w:val="a"/>
    <w:uiPriority w:val="1"/>
    <w:qFormat/>
    <w:rsid w:val="00B01A14"/>
    <w:rPr>
      <w:rFonts w:ascii="仿宋_GB2312" w:eastAsia="仿宋_GB2312" w:hAnsi="仿宋_GB2312" w:cs="仿宋_GB2312"/>
      <w:lang w:val="zh-CN" w:bidi="zh-CN"/>
    </w:rPr>
  </w:style>
  <w:style w:type="paragraph" w:customStyle="1" w:styleId="Default">
    <w:name w:val="Default"/>
    <w:qFormat/>
    <w:rsid w:val="00B01A14"/>
    <w:pPr>
      <w:widowControl w:val="0"/>
      <w:autoSpaceDE w:val="0"/>
      <w:autoSpaceDN w:val="0"/>
      <w:adjustRightInd w:val="0"/>
    </w:pPr>
    <w:rPr>
      <w:rFonts w:ascii="微软雅黑" w:hAnsi="微软雅黑" w:cs="微软雅黑"/>
      <w:color w:val="000000"/>
      <w:sz w:val="24"/>
      <w:szCs w:val="24"/>
    </w:rPr>
  </w:style>
  <w:style w:type="paragraph" w:customStyle="1" w:styleId="p0">
    <w:name w:val="p0"/>
    <w:basedOn w:val="a"/>
    <w:qFormat/>
    <w:rsid w:val="00B01A14"/>
    <w:pPr>
      <w:widowControl/>
      <w:spacing w:before="100" w:beforeAutospacing="1" w:after="100" w:afterAutospacing="1" w:line="525" w:lineRule="atLeast"/>
      <w:jc w:val="left"/>
    </w:pPr>
    <w:rPr>
      <w:rFonts w:ascii="宋体" w:eastAsia="宋体" w:hAnsi="宋体" w:cs="宋体"/>
      <w:kern w:val="0"/>
      <w:sz w:val="24"/>
      <w:szCs w:val="24"/>
    </w:rPr>
  </w:style>
  <w:style w:type="character" w:customStyle="1" w:styleId="Char1">
    <w:name w:val="文档结构图 Char"/>
    <w:basedOn w:val="a0"/>
    <w:link w:val="a5"/>
    <w:uiPriority w:val="99"/>
    <w:semiHidden/>
    <w:qFormat/>
    <w:rsid w:val="00B01A14"/>
    <w:rPr>
      <w:rFonts w:ascii="宋体" w:hAnsiTheme="minorHAnsi" w:cstheme="minorBidi"/>
      <w:kern w:val="2"/>
      <w:sz w:val="18"/>
      <w:szCs w:val="18"/>
    </w:rPr>
  </w:style>
  <w:style w:type="character" w:customStyle="1" w:styleId="on">
    <w:name w:val="on"/>
    <w:basedOn w:val="a0"/>
    <w:qFormat/>
    <w:rsid w:val="00B01A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BC572-AA98-4766-B59D-5E535761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Administrator</cp:lastModifiedBy>
  <cp:revision>4</cp:revision>
  <cp:lastPrinted>2020-01-23T08:56:00Z</cp:lastPrinted>
  <dcterms:created xsi:type="dcterms:W3CDTF">2020-01-26T06:14:00Z</dcterms:created>
  <dcterms:modified xsi:type="dcterms:W3CDTF">2020-02-02T16:04:00Z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