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9BF" w:rsidRDefault="005A29BF"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0"/>
          <w:szCs w:val="44"/>
        </w:rPr>
      </w:pPr>
      <w:r w:rsidRPr="005A29BF">
        <w:rPr>
          <w:rFonts w:ascii="方正小标宋简体" w:eastAsia="方正小标宋简体" w:hAnsi="微软雅黑" w:cs="宋体" w:hint="eastAsia"/>
          <w:bCs/>
          <w:color w:val="333333"/>
          <w:kern w:val="36"/>
          <w:sz w:val="40"/>
          <w:szCs w:val="44"/>
        </w:rPr>
        <w:t>把青春奋斗融入时代主题——学</w:t>
      </w:r>
      <w:proofErr w:type="gramStart"/>
      <w:r w:rsidRPr="005A29BF">
        <w:rPr>
          <w:rFonts w:ascii="方正小标宋简体" w:eastAsia="方正小标宋简体" w:hAnsi="微软雅黑" w:cs="宋体" w:hint="eastAsia"/>
          <w:bCs/>
          <w:color w:val="333333"/>
          <w:kern w:val="36"/>
          <w:sz w:val="40"/>
          <w:szCs w:val="44"/>
        </w:rPr>
        <w:t>习习近</w:t>
      </w:r>
      <w:proofErr w:type="gramEnd"/>
      <w:r w:rsidRPr="005A29BF">
        <w:rPr>
          <w:rFonts w:ascii="方正小标宋简体" w:eastAsia="方正小标宋简体" w:hAnsi="微软雅黑" w:cs="宋体" w:hint="eastAsia"/>
          <w:bCs/>
          <w:color w:val="333333"/>
          <w:kern w:val="36"/>
          <w:sz w:val="40"/>
          <w:szCs w:val="44"/>
        </w:rPr>
        <w:t>平总书记</w:t>
      </w:r>
    </w:p>
    <w:p w:rsidR="005A29BF" w:rsidRDefault="005A29BF"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0"/>
          <w:szCs w:val="44"/>
        </w:rPr>
      </w:pPr>
      <w:r w:rsidRPr="005A29BF">
        <w:rPr>
          <w:rFonts w:ascii="方正小标宋简体" w:eastAsia="方正小标宋简体" w:hAnsi="微软雅黑" w:cs="宋体" w:hint="eastAsia"/>
          <w:bCs/>
          <w:color w:val="333333"/>
          <w:kern w:val="36"/>
          <w:sz w:val="40"/>
          <w:szCs w:val="44"/>
        </w:rPr>
        <w:t>在中央政治局第十四次集体学习时重要讲话</w:t>
      </w:r>
    </w:p>
    <w:p w:rsidR="00E71B57" w:rsidRDefault="00E71B57" w:rsidP="001F08D7">
      <w:pPr>
        <w:shd w:val="clear" w:color="auto" w:fill="FFFFFF"/>
        <w:spacing w:line="560" w:lineRule="exact"/>
        <w:jc w:val="center"/>
        <w:outlineLvl w:val="0"/>
        <w:rPr>
          <w:rFonts w:ascii="楷体_GB2312" w:eastAsia="楷体_GB2312" w:hAnsi="微软雅黑" w:cs="宋体"/>
          <w:b/>
          <w:bCs/>
          <w:color w:val="333333"/>
          <w:kern w:val="36"/>
          <w:sz w:val="32"/>
          <w:szCs w:val="32"/>
        </w:rPr>
      </w:pPr>
      <w:r w:rsidRPr="00E71B57">
        <w:rPr>
          <w:rFonts w:ascii="楷体_GB2312" w:eastAsia="楷体_GB2312" w:hAnsi="微软雅黑" w:cs="宋体" w:hint="eastAsia"/>
          <w:b/>
          <w:bCs/>
          <w:color w:val="333333"/>
          <w:kern w:val="36"/>
          <w:sz w:val="32"/>
          <w:szCs w:val="32"/>
        </w:rPr>
        <w:t>（新华社评论员）</w:t>
      </w:r>
    </w:p>
    <w:p w:rsidR="00E71B57" w:rsidRPr="00E71B57" w:rsidRDefault="00E71B57" w:rsidP="001F08D7">
      <w:pPr>
        <w:shd w:val="clear" w:color="auto" w:fill="FFFFFF"/>
        <w:spacing w:line="560" w:lineRule="exact"/>
        <w:jc w:val="center"/>
        <w:outlineLvl w:val="0"/>
        <w:rPr>
          <w:rFonts w:ascii="楷体_GB2312" w:eastAsia="楷体_GB2312" w:hAnsi="微软雅黑" w:cs="宋体"/>
          <w:b/>
          <w:bCs/>
          <w:color w:val="333333"/>
          <w:kern w:val="36"/>
          <w:sz w:val="32"/>
          <w:szCs w:val="32"/>
        </w:rPr>
      </w:pPr>
    </w:p>
    <w:p w:rsidR="005A29BF" w:rsidRPr="005A29BF" w:rsidRDefault="005A29BF" w:rsidP="005A29BF">
      <w:pPr>
        <w:spacing w:line="560" w:lineRule="exact"/>
        <w:ind w:firstLineChars="200" w:firstLine="640"/>
        <w:rPr>
          <w:rFonts w:ascii="仿宋_GB2312" w:eastAsia="仿宋_GB2312" w:hAnsi="微软雅黑" w:cs="宋体" w:hint="eastAsia"/>
          <w:color w:val="333333"/>
          <w:kern w:val="0"/>
          <w:sz w:val="32"/>
          <w:szCs w:val="32"/>
        </w:rPr>
      </w:pPr>
      <w:r w:rsidRPr="005A29BF">
        <w:rPr>
          <w:rFonts w:ascii="仿宋_GB2312" w:eastAsia="仿宋_GB2312" w:hAnsi="微软雅黑" w:cs="宋体" w:hint="eastAsia"/>
          <w:color w:val="333333"/>
          <w:kern w:val="0"/>
          <w:sz w:val="32"/>
          <w:szCs w:val="32"/>
        </w:rPr>
        <w:t>青年兴则国家兴，青年强则国家强。加强对五四运动和五四精神的研究，要回答好为什么当代青年必须把个人理想融入民族复兴伟大理想和中国特色社会主义思想。习近平总书记在中共中央政治局第十四次集体学习时的重要论述，为广大青年投身新时代、建功中国梦指明前进方向、注入强大动力。</w:t>
      </w:r>
    </w:p>
    <w:p w:rsidR="005A29BF" w:rsidRPr="005A29BF" w:rsidRDefault="005A29BF" w:rsidP="005A29BF">
      <w:pPr>
        <w:spacing w:line="560" w:lineRule="exact"/>
        <w:ind w:firstLineChars="200" w:firstLine="640"/>
        <w:rPr>
          <w:rFonts w:ascii="仿宋_GB2312" w:eastAsia="仿宋_GB2312" w:hAnsi="微软雅黑" w:cs="宋体" w:hint="eastAsia"/>
          <w:color w:val="333333"/>
          <w:kern w:val="0"/>
          <w:sz w:val="32"/>
          <w:szCs w:val="32"/>
        </w:rPr>
      </w:pPr>
      <w:r w:rsidRPr="005A29BF">
        <w:rPr>
          <w:rFonts w:ascii="仿宋_GB2312" w:eastAsia="仿宋_GB2312" w:hAnsi="微软雅黑" w:cs="宋体" w:hint="eastAsia"/>
          <w:color w:val="333333"/>
          <w:kern w:val="0"/>
          <w:sz w:val="32"/>
          <w:szCs w:val="32"/>
        </w:rPr>
        <w:t>今年是五四运动100周年。五四运动以来，一代又一代有志青年为了民族振兴、国家富强、人民幸福矢志奋斗。从五四运动到中国特色社会主义进入新时代，历经磨难的中华民族迎来了从站起来、富起来到强起来的伟大飞跃。身处新时代，奋进新征程，广大青年既拥有广阔发展空间，也肩负光荣使命任务。对五四运动的最好纪念，就是在党的领导下，勇做走在时代前列的奋进者、开拓者、奉献者，努力使自己成为祖国建设的有用之才、栋梁之材。</w:t>
      </w:r>
    </w:p>
    <w:p w:rsidR="005A29BF" w:rsidRPr="005A29BF" w:rsidRDefault="005A29BF" w:rsidP="005A29BF">
      <w:pPr>
        <w:spacing w:line="560" w:lineRule="exact"/>
        <w:ind w:firstLineChars="200" w:firstLine="640"/>
        <w:rPr>
          <w:rFonts w:ascii="仿宋_GB2312" w:eastAsia="仿宋_GB2312" w:hAnsi="微软雅黑" w:cs="宋体" w:hint="eastAsia"/>
          <w:color w:val="333333"/>
          <w:kern w:val="0"/>
          <w:sz w:val="32"/>
          <w:szCs w:val="32"/>
        </w:rPr>
      </w:pPr>
      <w:r w:rsidRPr="005A29BF">
        <w:rPr>
          <w:rFonts w:ascii="仿宋_GB2312" w:eastAsia="仿宋_GB2312" w:hAnsi="微软雅黑" w:cs="宋体" w:hint="eastAsia"/>
          <w:color w:val="333333"/>
          <w:kern w:val="0"/>
          <w:sz w:val="32"/>
          <w:szCs w:val="32"/>
        </w:rPr>
        <w:t>激扬青春梦，要引导广大青年自觉坚持党的领导，听党话、跟党走。历史是最好的教科书。以先进青年知识分子为先锋的五四运动，促进了马克思主义在中国的传播，促进了马克思主义同中国工人运动的结合，为中国共产党的成立创造了思想上和干部上的条件；中国共产党成立后直接领导并推动了青年运动的发展。</w:t>
      </w:r>
      <w:r w:rsidRPr="005A29BF">
        <w:rPr>
          <w:rFonts w:ascii="仿宋_GB2312" w:eastAsia="仿宋_GB2312" w:hAnsi="微软雅黑" w:cs="宋体" w:hint="eastAsia"/>
          <w:color w:val="333333"/>
          <w:kern w:val="0"/>
          <w:sz w:val="32"/>
          <w:szCs w:val="32"/>
        </w:rPr>
        <w:lastRenderedPageBreak/>
        <w:t>近百年来，中国共产党带领全国各族人民进行了持续不断的伟大奋斗，创造了一个又一个人间奇迹，从根本上改变了中国人民和中华民族的前途命运。历史充分证明，党的领导是做好党和国家各项工作的根本保证。坚定不移跟党走，砥砺奋进挑重担，青春之光定能在历史发展进程中精彩绽放。</w:t>
      </w:r>
    </w:p>
    <w:p w:rsidR="005A29BF" w:rsidRPr="005A29BF" w:rsidRDefault="005A29BF" w:rsidP="005A29BF">
      <w:pPr>
        <w:spacing w:line="560" w:lineRule="exact"/>
        <w:ind w:firstLineChars="200" w:firstLine="640"/>
        <w:rPr>
          <w:rFonts w:ascii="仿宋_GB2312" w:eastAsia="仿宋_GB2312" w:hAnsi="微软雅黑" w:cs="宋体" w:hint="eastAsia"/>
          <w:color w:val="333333"/>
          <w:kern w:val="0"/>
          <w:sz w:val="32"/>
          <w:szCs w:val="32"/>
        </w:rPr>
      </w:pPr>
      <w:r w:rsidRPr="005A29BF">
        <w:rPr>
          <w:rFonts w:ascii="仿宋_GB2312" w:eastAsia="仿宋_GB2312" w:hAnsi="微软雅黑" w:cs="宋体" w:hint="eastAsia"/>
          <w:color w:val="333333"/>
          <w:kern w:val="0"/>
          <w:sz w:val="32"/>
          <w:szCs w:val="32"/>
        </w:rPr>
        <w:t xml:space="preserve"> </w:t>
      </w:r>
      <w:r w:rsidRPr="005A29BF">
        <w:rPr>
          <w:rFonts w:ascii="仿宋_GB2312" w:eastAsia="仿宋_GB2312" w:hAnsi="微软雅黑" w:cs="宋体" w:hint="eastAsia"/>
          <w:color w:val="333333"/>
          <w:kern w:val="0"/>
          <w:sz w:val="32"/>
          <w:szCs w:val="32"/>
        </w:rPr>
        <w:t>“得其大者可以兼其小。”激扬青春梦，要引导广大青年把个人理想融入时代主题、汇入复兴伟业。时间之河川流不息，每一代青年都有自己的际遇和机缘，都要在自己所处的时代条件下谋划人生、创造历史。当今中国最鲜明的时代主题，就是实现“两个一百年”奋斗目标、实现中华民族伟大复兴的中国梦。当代青年要有所作为，就应投身同心筑梦的伟大奋斗，融入民族复兴的历史进程。“好儿女志在四方，有志者奋斗无悔。”坚持与祖国同行、为人民奉献，以青春梦想、用实际行动为实现中国梦</w:t>
      </w:r>
      <w:proofErr w:type="gramStart"/>
      <w:r w:rsidRPr="005A29BF">
        <w:rPr>
          <w:rFonts w:ascii="仿宋_GB2312" w:eastAsia="仿宋_GB2312" w:hAnsi="微软雅黑" w:cs="宋体" w:hint="eastAsia"/>
          <w:color w:val="333333"/>
          <w:kern w:val="0"/>
          <w:sz w:val="32"/>
          <w:szCs w:val="32"/>
        </w:rPr>
        <w:t>作出</w:t>
      </w:r>
      <w:proofErr w:type="gramEnd"/>
      <w:r w:rsidRPr="005A29BF">
        <w:rPr>
          <w:rFonts w:ascii="仿宋_GB2312" w:eastAsia="仿宋_GB2312" w:hAnsi="微软雅黑" w:cs="宋体" w:hint="eastAsia"/>
          <w:color w:val="333333"/>
          <w:kern w:val="0"/>
          <w:sz w:val="32"/>
          <w:szCs w:val="32"/>
        </w:rPr>
        <w:t>新贡献，这是青年肩负的使命，也是属于青年的荣光。</w:t>
      </w:r>
    </w:p>
    <w:p w:rsidR="005A29BF" w:rsidRPr="005A29BF" w:rsidRDefault="005A29BF" w:rsidP="005A29BF">
      <w:pPr>
        <w:spacing w:line="560" w:lineRule="exact"/>
        <w:ind w:firstLineChars="200" w:firstLine="640"/>
        <w:rPr>
          <w:rFonts w:ascii="仿宋_GB2312" w:eastAsia="仿宋_GB2312" w:hAnsi="微软雅黑" w:cs="宋体" w:hint="eastAsia"/>
          <w:color w:val="333333"/>
          <w:kern w:val="0"/>
          <w:sz w:val="32"/>
          <w:szCs w:val="32"/>
        </w:rPr>
      </w:pPr>
      <w:r w:rsidRPr="005A29BF">
        <w:rPr>
          <w:rFonts w:ascii="仿宋_GB2312" w:eastAsia="仿宋_GB2312" w:hAnsi="微软雅黑" w:cs="宋体" w:hint="eastAsia"/>
          <w:color w:val="333333"/>
          <w:kern w:val="0"/>
          <w:sz w:val="32"/>
          <w:szCs w:val="32"/>
        </w:rPr>
        <w:t>青年最富有朝气、最富有梦想。激扬青春梦，要引导广大青年把树立远大理想和脚踏实地统一起来。青年有着大好机遇，关键是要迈稳步子、夯实根基、久久为功。艰难困苦，玉汝于成。无数人生成功的事实表明，青年时代，选择吃苦也就选择了收获，选择奉献也就选择了高尚。与时代主题同心同向，呼唤广大青年扎根大地了解国情民情，在创新创业中增长智慧才干，在艰苦奋斗中锤炼意志品质，书写更加精彩的人生。</w:t>
      </w:r>
    </w:p>
    <w:p w:rsidR="00BB78B7" w:rsidRPr="00E71B57" w:rsidRDefault="005A29BF" w:rsidP="005A29BF">
      <w:pPr>
        <w:spacing w:line="560" w:lineRule="exact"/>
        <w:ind w:firstLineChars="200" w:firstLine="640"/>
      </w:pPr>
      <w:r w:rsidRPr="005A29BF">
        <w:rPr>
          <w:rFonts w:ascii="仿宋_GB2312" w:eastAsia="仿宋_GB2312" w:hAnsi="微软雅黑" w:cs="宋体" w:hint="eastAsia"/>
          <w:color w:val="333333"/>
          <w:kern w:val="0"/>
          <w:sz w:val="32"/>
          <w:szCs w:val="32"/>
        </w:rPr>
        <w:t xml:space="preserve"> </w:t>
      </w:r>
      <w:r w:rsidRPr="005A29BF">
        <w:rPr>
          <w:rFonts w:ascii="仿宋_GB2312" w:eastAsia="仿宋_GB2312" w:hAnsi="微软雅黑" w:cs="宋体" w:hint="eastAsia"/>
          <w:color w:val="333333"/>
          <w:kern w:val="0"/>
          <w:sz w:val="32"/>
          <w:szCs w:val="32"/>
        </w:rPr>
        <w:t>“乘风好去，长空万里，直下看山河。”广大青年既是追</w:t>
      </w:r>
      <w:r w:rsidRPr="005A29BF">
        <w:rPr>
          <w:rFonts w:ascii="仿宋_GB2312" w:eastAsia="仿宋_GB2312" w:hAnsi="微软雅黑" w:cs="宋体" w:hint="eastAsia"/>
          <w:color w:val="333333"/>
          <w:kern w:val="0"/>
          <w:sz w:val="32"/>
          <w:szCs w:val="32"/>
        </w:rPr>
        <w:lastRenderedPageBreak/>
        <w:t>梦者，也是圆梦人，中华民族伟大复兴的中国梦终将在一代</w:t>
      </w:r>
      <w:proofErr w:type="gramStart"/>
      <w:r w:rsidRPr="005A29BF">
        <w:rPr>
          <w:rFonts w:ascii="仿宋_GB2312" w:eastAsia="仿宋_GB2312" w:hAnsi="微软雅黑" w:cs="宋体" w:hint="eastAsia"/>
          <w:color w:val="333333"/>
          <w:kern w:val="0"/>
          <w:sz w:val="32"/>
          <w:szCs w:val="32"/>
        </w:rPr>
        <w:t>代</w:t>
      </w:r>
      <w:proofErr w:type="gramEnd"/>
      <w:r w:rsidRPr="005A29BF">
        <w:rPr>
          <w:rFonts w:ascii="仿宋_GB2312" w:eastAsia="仿宋_GB2312" w:hAnsi="微软雅黑" w:cs="宋体" w:hint="eastAsia"/>
          <w:color w:val="333333"/>
          <w:kern w:val="0"/>
          <w:sz w:val="32"/>
          <w:szCs w:val="32"/>
        </w:rPr>
        <w:t>青年的接力奋斗中变为现实。不负重托、不辱使命，广大青年乘着新时代的浩荡春风，必将以青春激情、无悔奋斗书写人生华章、筑就伟大梦想！</w:t>
      </w:r>
    </w:p>
    <w:sectPr w:rsidR="00BB78B7" w:rsidRPr="00E71B57" w:rsidSect="001F08D7">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316" w:rsidRDefault="005B4316" w:rsidP="001F08D7">
      <w:r>
        <w:separator/>
      </w:r>
    </w:p>
  </w:endnote>
  <w:endnote w:type="continuationSeparator" w:id="0">
    <w:p w:rsidR="005B4316" w:rsidRDefault="005B4316" w:rsidP="001F0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316" w:rsidRDefault="005B4316" w:rsidP="001F08D7">
      <w:r>
        <w:separator/>
      </w:r>
    </w:p>
  </w:footnote>
  <w:footnote w:type="continuationSeparator" w:id="0">
    <w:p w:rsidR="005B4316" w:rsidRDefault="005B4316" w:rsidP="001F0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08D7"/>
    <w:rsid w:val="001C6E58"/>
    <w:rsid w:val="001F08D7"/>
    <w:rsid w:val="005A29BF"/>
    <w:rsid w:val="005B4316"/>
    <w:rsid w:val="007E5C6C"/>
    <w:rsid w:val="00BB78B7"/>
    <w:rsid w:val="00D05EC4"/>
    <w:rsid w:val="00D522F6"/>
    <w:rsid w:val="00E71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8B7"/>
    <w:pPr>
      <w:widowControl w:val="0"/>
      <w:jc w:val="both"/>
    </w:pPr>
  </w:style>
  <w:style w:type="paragraph" w:styleId="1">
    <w:name w:val="heading 1"/>
    <w:basedOn w:val="a"/>
    <w:link w:val="1Char"/>
    <w:uiPriority w:val="9"/>
    <w:qFormat/>
    <w:rsid w:val="001F08D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8D7"/>
    <w:rPr>
      <w:sz w:val="18"/>
      <w:szCs w:val="18"/>
    </w:rPr>
  </w:style>
  <w:style w:type="paragraph" w:styleId="a4">
    <w:name w:val="footer"/>
    <w:basedOn w:val="a"/>
    <w:link w:val="Char0"/>
    <w:uiPriority w:val="99"/>
    <w:semiHidden/>
    <w:unhideWhenUsed/>
    <w:rsid w:val="001F0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08D7"/>
    <w:rPr>
      <w:sz w:val="18"/>
      <w:szCs w:val="18"/>
    </w:rPr>
  </w:style>
  <w:style w:type="character" w:customStyle="1" w:styleId="1Char">
    <w:name w:val="标题 1 Char"/>
    <w:basedOn w:val="a0"/>
    <w:link w:val="1"/>
    <w:uiPriority w:val="9"/>
    <w:rsid w:val="001F08D7"/>
    <w:rPr>
      <w:rFonts w:ascii="宋体" w:eastAsia="宋体" w:hAnsi="宋体" w:cs="宋体"/>
      <w:b/>
      <w:bCs/>
      <w:kern w:val="36"/>
      <w:sz w:val="48"/>
      <w:szCs w:val="48"/>
    </w:rPr>
  </w:style>
  <w:style w:type="paragraph" w:styleId="a5">
    <w:name w:val="Normal (Web)"/>
    <w:basedOn w:val="a"/>
    <w:uiPriority w:val="99"/>
    <w:semiHidden/>
    <w:unhideWhenUsed/>
    <w:rsid w:val="001F08D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1177109">
      <w:bodyDiv w:val="1"/>
      <w:marLeft w:val="0"/>
      <w:marRight w:val="0"/>
      <w:marTop w:val="0"/>
      <w:marBottom w:val="0"/>
      <w:divBdr>
        <w:top w:val="none" w:sz="0" w:space="0" w:color="auto"/>
        <w:left w:val="none" w:sz="0" w:space="0" w:color="auto"/>
        <w:bottom w:val="none" w:sz="0" w:space="0" w:color="auto"/>
        <w:right w:val="none" w:sz="0" w:space="0" w:color="auto"/>
      </w:divBdr>
    </w:div>
    <w:div w:id="263614581">
      <w:bodyDiv w:val="1"/>
      <w:marLeft w:val="0"/>
      <w:marRight w:val="0"/>
      <w:marTop w:val="0"/>
      <w:marBottom w:val="0"/>
      <w:divBdr>
        <w:top w:val="none" w:sz="0" w:space="0" w:color="auto"/>
        <w:left w:val="none" w:sz="0" w:space="0" w:color="auto"/>
        <w:bottom w:val="none" w:sz="0" w:space="0" w:color="auto"/>
        <w:right w:val="none" w:sz="0" w:space="0" w:color="auto"/>
      </w:divBdr>
    </w:div>
    <w:div w:id="686717334">
      <w:bodyDiv w:val="1"/>
      <w:marLeft w:val="0"/>
      <w:marRight w:val="0"/>
      <w:marTop w:val="0"/>
      <w:marBottom w:val="0"/>
      <w:divBdr>
        <w:top w:val="none" w:sz="0" w:space="0" w:color="auto"/>
        <w:left w:val="none" w:sz="0" w:space="0" w:color="auto"/>
        <w:bottom w:val="none" w:sz="0" w:space="0" w:color="auto"/>
        <w:right w:val="none" w:sz="0" w:space="0" w:color="auto"/>
      </w:divBdr>
    </w:div>
    <w:div w:id="817646802">
      <w:bodyDiv w:val="1"/>
      <w:marLeft w:val="0"/>
      <w:marRight w:val="0"/>
      <w:marTop w:val="0"/>
      <w:marBottom w:val="0"/>
      <w:divBdr>
        <w:top w:val="none" w:sz="0" w:space="0" w:color="auto"/>
        <w:left w:val="none" w:sz="0" w:space="0" w:color="auto"/>
        <w:bottom w:val="none" w:sz="0" w:space="0" w:color="auto"/>
        <w:right w:val="none" w:sz="0" w:space="0" w:color="auto"/>
      </w:divBdr>
    </w:div>
    <w:div w:id="1769930763">
      <w:bodyDiv w:val="1"/>
      <w:marLeft w:val="0"/>
      <w:marRight w:val="0"/>
      <w:marTop w:val="0"/>
      <w:marBottom w:val="0"/>
      <w:divBdr>
        <w:top w:val="none" w:sz="0" w:space="0" w:color="auto"/>
        <w:left w:val="none" w:sz="0" w:space="0" w:color="auto"/>
        <w:bottom w:val="none" w:sz="0" w:space="0" w:color="auto"/>
        <w:right w:val="none" w:sz="0" w:space="0" w:color="auto"/>
      </w:divBdr>
    </w:div>
    <w:div w:id="207161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180</Words>
  <Characters>1027</Characters>
  <Application>Microsoft Office Word</Application>
  <DocSecurity>0</DocSecurity>
  <Lines>8</Lines>
  <Paragraphs>2</Paragraphs>
  <ScaleCrop>false</ScaleCrop>
  <Company>Win</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2019-04-28T03:23:00Z</dcterms:created>
  <dcterms:modified xsi:type="dcterms:W3CDTF">2019-04-28T03:27:00Z</dcterms:modified>
</cp:coreProperties>
</file>