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E52517" w14:textId="77777777" w:rsidR="00E322C0" w:rsidRPr="00CD321E" w:rsidRDefault="00601B22">
      <w:pPr>
        <w:adjustRightInd w:val="0"/>
        <w:snapToGrid w:val="0"/>
        <w:spacing w:line="540" w:lineRule="atLeast"/>
        <w:ind w:rightChars="-18" w:right="-38"/>
        <w:jc w:val="center"/>
        <w:rPr>
          <w:rFonts w:eastAsia="方正小标宋简体" w:cs="Times New Roman"/>
          <w:color w:val="000000" w:themeColor="text1"/>
          <w:sz w:val="44"/>
          <w:szCs w:val="44"/>
        </w:rPr>
      </w:pPr>
      <w:r w:rsidRPr="00CD321E">
        <w:rPr>
          <w:rFonts w:eastAsia="方正小标宋简体" w:cs="Times New Roman"/>
          <w:color w:val="000000" w:themeColor="text1"/>
          <w:sz w:val="44"/>
          <w:szCs w:val="44"/>
        </w:rPr>
        <w:t>RDD</w:t>
      </w:r>
      <w:r w:rsidRPr="00CD321E">
        <w:rPr>
          <w:rFonts w:eastAsia="方正小标宋简体" w:cs="Times New Roman" w:hint="eastAsia"/>
          <w:color w:val="000000" w:themeColor="text1"/>
          <w:sz w:val="44"/>
          <w:szCs w:val="44"/>
        </w:rPr>
        <w:t>审核员工作</w:t>
      </w:r>
      <w:r w:rsidRPr="00CD321E">
        <w:rPr>
          <w:rFonts w:eastAsia="方正小标宋简体" w:cs="Times New Roman"/>
          <w:color w:val="000000" w:themeColor="text1"/>
          <w:sz w:val="44"/>
          <w:szCs w:val="44"/>
        </w:rPr>
        <w:t>指引</w:t>
      </w:r>
    </w:p>
    <w:p w14:paraId="7FCCD23F" w14:textId="77777777" w:rsidR="00E322C0" w:rsidRPr="00CD321E" w:rsidRDefault="00E322C0">
      <w:pPr>
        <w:adjustRightInd w:val="0"/>
        <w:snapToGrid w:val="0"/>
        <w:spacing w:line="540" w:lineRule="atLeast"/>
        <w:jc w:val="left"/>
        <w:rPr>
          <w:rFonts w:eastAsia="仿宋_GB2312" w:cs="Times New Roman"/>
          <w:sz w:val="32"/>
          <w:szCs w:val="36"/>
        </w:rPr>
      </w:pPr>
    </w:p>
    <w:p w14:paraId="6FAAB47E" w14:textId="77777777" w:rsidR="00E322C0" w:rsidRPr="00CD321E" w:rsidRDefault="00601B22" w:rsidP="002C2114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rPr>
          <w:rFonts w:eastAsia="仿宋_GB2312" w:cs="Times New Roman"/>
          <w:sz w:val="32"/>
          <w:szCs w:val="36"/>
        </w:rPr>
      </w:pPr>
      <w:r w:rsidRPr="00CD321E">
        <w:rPr>
          <w:rFonts w:eastAsia="仿宋_GB2312" w:cs="Times New Roman" w:hint="eastAsia"/>
          <w:sz w:val="32"/>
          <w:szCs w:val="36"/>
        </w:rPr>
        <w:t>本文档用于向在论文数据备案平台（</w:t>
      </w:r>
      <w:r w:rsidRPr="00CD321E">
        <w:rPr>
          <w:rFonts w:eastAsia="仿宋_GB2312" w:cs="Times New Roman"/>
          <w:sz w:val="32"/>
          <w:szCs w:val="36"/>
        </w:rPr>
        <w:t>Research Data Deposit</w:t>
      </w:r>
      <w:r w:rsidRPr="00CD321E">
        <w:rPr>
          <w:rFonts w:eastAsia="仿宋_GB2312" w:cs="Times New Roman" w:hint="eastAsia"/>
          <w:sz w:val="32"/>
          <w:szCs w:val="36"/>
        </w:rPr>
        <w:t>，</w:t>
      </w:r>
      <w:r w:rsidRPr="00CD321E">
        <w:rPr>
          <w:rFonts w:eastAsia="仿宋_GB2312" w:cs="Times New Roman"/>
          <w:sz w:val="32"/>
          <w:szCs w:val="36"/>
        </w:rPr>
        <w:t>RDD</w:t>
      </w:r>
      <w:r w:rsidRPr="00CD321E">
        <w:rPr>
          <w:rFonts w:eastAsia="仿宋_GB2312" w:cs="Times New Roman"/>
          <w:sz w:val="32"/>
          <w:szCs w:val="36"/>
        </w:rPr>
        <w:t>）</w:t>
      </w:r>
      <w:r w:rsidRPr="00CD321E">
        <w:rPr>
          <w:rFonts w:eastAsia="仿宋_GB2312" w:cs="Times New Roman" w:hint="eastAsia"/>
          <w:sz w:val="32"/>
          <w:szCs w:val="36"/>
        </w:rPr>
        <w:t>上开展论文原始数据审核的审核员提供指引，</w:t>
      </w:r>
      <w:r w:rsidRPr="00CD321E">
        <w:rPr>
          <w:rFonts w:eastAsia="仿宋_GB2312" w:cs="Times New Roman"/>
          <w:sz w:val="32"/>
          <w:szCs w:val="36"/>
        </w:rPr>
        <w:t>旨在确保对研究者备案的数据进行一致、规范的形式审核，进而准确及时</w:t>
      </w:r>
      <w:r w:rsidRPr="00CD321E">
        <w:rPr>
          <w:rFonts w:eastAsia="仿宋_GB2312" w:cs="Times New Roman" w:hint="eastAsia"/>
          <w:sz w:val="32"/>
          <w:szCs w:val="36"/>
        </w:rPr>
        <w:t>地</w:t>
      </w:r>
      <w:r w:rsidRPr="00CD321E">
        <w:rPr>
          <w:rFonts w:eastAsia="仿宋_GB2312" w:cs="Times New Roman"/>
          <w:sz w:val="32"/>
          <w:szCs w:val="36"/>
        </w:rPr>
        <w:t>为通过形式审核的</w:t>
      </w:r>
      <w:r w:rsidRPr="00CD321E">
        <w:rPr>
          <w:rFonts w:eastAsia="仿宋_GB2312" w:cs="Times New Roman" w:hint="eastAsia"/>
          <w:sz w:val="32"/>
          <w:szCs w:val="36"/>
        </w:rPr>
        <w:t>论文记录</w:t>
      </w:r>
      <w:r w:rsidRPr="00CD321E">
        <w:rPr>
          <w:rFonts w:eastAsia="仿宋_GB2312" w:cs="Times New Roman"/>
          <w:sz w:val="32"/>
          <w:szCs w:val="36"/>
        </w:rPr>
        <w:t>分配</w:t>
      </w:r>
      <w:r w:rsidRPr="00CD321E">
        <w:rPr>
          <w:rFonts w:eastAsia="仿宋_GB2312" w:cs="Times New Roman"/>
          <w:sz w:val="32"/>
          <w:szCs w:val="36"/>
        </w:rPr>
        <w:t>RDD</w:t>
      </w:r>
      <w:r w:rsidRPr="00CD321E">
        <w:rPr>
          <w:rFonts w:eastAsia="仿宋_GB2312" w:cs="Times New Roman"/>
          <w:sz w:val="32"/>
          <w:szCs w:val="36"/>
        </w:rPr>
        <w:t>号（</w:t>
      </w:r>
      <w:r w:rsidRPr="00CD321E">
        <w:rPr>
          <w:rFonts w:eastAsia="仿宋_GB2312" w:cs="Times New Roman"/>
          <w:sz w:val="32"/>
          <w:szCs w:val="36"/>
        </w:rPr>
        <w:t>Research Data Deposit Number</w:t>
      </w:r>
      <w:r w:rsidRPr="00CD321E">
        <w:rPr>
          <w:rFonts w:eastAsia="仿宋_GB2312" w:cs="Times New Roman"/>
          <w:sz w:val="32"/>
          <w:szCs w:val="36"/>
        </w:rPr>
        <w:t>）</w:t>
      </w:r>
      <w:r w:rsidRPr="00CD321E">
        <w:rPr>
          <w:rFonts w:eastAsia="仿宋_GB2312" w:cs="Times New Roman" w:hint="eastAsia"/>
          <w:sz w:val="32"/>
          <w:szCs w:val="36"/>
        </w:rPr>
        <w:t>。</w:t>
      </w:r>
    </w:p>
    <w:p w14:paraId="02DB3E7D" w14:textId="77777777" w:rsidR="00E322C0" w:rsidRPr="00CD321E" w:rsidRDefault="00601B22" w:rsidP="002C2114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rPr>
          <w:rFonts w:eastAsia="仿宋_GB2312" w:cs="Times New Roman"/>
          <w:sz w:val="32"/>
          <w:szCs w:val="36"/>
        </w:rPr>
      </w:pPr>
      <w:r w:rsidRPr="00CD321E">
        <w:rPr>
          <w:rFonts w:eastAsia="仿宋_GB2312" w:cs="Times New Roman"/>
          <w:sz w:val="32"/>
          <w:szCs w:val="36"/>
        </w:rPr>
        <w:t>RDD</w:t>
      </w:r>
      <w:r w:rsidRPr="00CD321E">
        <w:rPr>
          <w:rFonts w:eastAsia="仿宋_GB2312" w:cs="Times New Roman" w:hint="eastAsia"/>
          <w:sz w:val="32"/>
          <w:szCs w:val="36"/>
        </w:rPr>
        <w:t>只</w:t>
      </w:r>
      <w:r w:rsidRPr="00CD321E">
        <w:rPr>
          <w:rFonts w:eastAsia="仿宋_GB2312" w:cs="Times New Roman"/>
          <w:sz w:val="32"/>
          <w:szCs w:val="36"/>
        </w:rPr>
        <w:t>对研究者原始数据</w:t>
      </w:r>
      <w:r w:rsidRPr="00CD321E">
        <w:rPr>
          <w:rFonts w:eastAsia="仿宋_GB2312" w:cs="Times New Roman" w:hint="eastAsia"/>
          <w:sz w:val="32"/>
          <w:szCs w:val="36"/>
        </w:rPr>
        <w:t>进行</w:t>
      </w:r>
      <w:r w:rsidRPr="00CD321E">
        <w:rPr>
          <w:rFonts w:eastAsia="仿宋_GB2312" w:cs="Times New Roman"/>
          <w:sz w:val="32"/>
          <w:szCs w:val="36"/>
        </w:rPr>
        <w:t>形式审核，不对数据的准确性和真实性做出承诺。如果论文日后被质疑存在学术不端问题，将由中山大学学风建设办公室开展具体调查工作。</w:t>
      </w:r>
    </w:p>
    <w:p w14:paraId="2FF8E680" w14:textId="77777777" w:rsidR="00E322C0" w:rsidRPr="00CD321E" w:rsidRDefault="00601B22">
      <w:pPr>
        <w:adjustRightInd w:val="0"/>
        <w:snapToGrid w:val="0"/>
        <w:spacing w:line="540" w:lineRule="atLeast"/>
        <w:ind w:firstLineChars="200" w:firstLine="640"/>
        <w:jc w:val="left"/>
        <w:outlineLvl w:val="0"/>
        <w:rPr>
          <w:rFonts w:eastAsia="黑体" w:cs="Times New Roman"/>
          <w:bCs/>
          <w:color w:val="000000"/>
          <w:sz w:val="32"/>
          <w:szCs w:val="32"/>
        </w:rPr>
      </w:pPr>
      <w:r w:rsidRPr="00CD321E">
        <w:rPr>
          <w:rFonts w:eastAsia="黑体" w:cs="Times New Roman" w:hint="eastAsia"/>
          <w:bCs/>
          <w:color w:val="000000"/>
          <w:sz w:val="32"/>
          <w:szCs w:val="32"/>
        </w:rPr>
        <w:t>一、</w:t>
      </w:r>
      <w:r w:rsidRPr="00CD321E">
        <w:rPr>
          <w:rFonts w:eastAsia="黑体" w:cs="Times New Roman" w:hint="eastAsia"/>
          <w:bCs/>
          <w:color w:val="000000"/>
          <w:sz w:val="32"/>
          <w:szCs w:val="32"/>
        </w:rPr>
        <w:t>R</w:t>
      </w:r>
      <w:r w:rsidRPr="00CD321E">
        <w:rPr>
          <w:rFonts w:eastAsia="黑体" w:cs="Times New Roman"/>
          <w:bCs/>
          <w:color w:val="000000"/>
          <w:sz w:val="32"/>
          <w:szCs w:val="32"/>
        </w:rPr>
        <w:t>DD</w:t>
      </w:r>
      <w:r w:rsidRPr="00CD321E">
        <w:rPr>
          <w:rFonts w:eastAsia="黑体" w:cs="Times New Roman" w:hint="eastAsia"/>
          <w:bCs/>
          <w:color w:val="000000"/>
          <w:sz w:val="32"/>
          <w:szCs w:val="32"/>
        </w:rPr>
        <w:t>的审核流程</w:t>
      </w:r>
    </w:p>
    <w:p w14:paraId="7AAF92F7" w14:textId="77777777" w:rsidR="00E322C0" w:rsidRPr="00CD321E" w:rsidRDefault="00601B22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 w:rsidRPr="00CD321E">
        <w:rPr>
          <w:rFonts w:eastAsia="仿宋_GB2312" w:hint="eastAsia"/>
          <w:sz w:val="32"/>
          <w:szCs w:val="32"/>
        </w:rPr>
        <w:t>R</w:t>
      </w:r>
      <w:r w:rsidRPr="00CD321E">
        <w:rPr>
          <w:rFonts w:eastAsia="仿宋_GB2312"/>
          <w:sz w:val="32"/>
          <w:szCs w:val="32"/>
        </w:rPr>
        <w:t>DD</w:t>
      </w:r>
      <w:r w:rsidRPr="00CD321E">
        <w:rPr>
          <w:rFonts w:eastAsia="仿宋_GB2312" w:hint="eastAsia"/>
          <w:sz w:val="32"/>
          <w:szCs w:val="32"/>
        </w:rPr>
        <w:t>平台会将通过作者确认的论文记录分派给两个</w:t>
      </w:r>
      <w:proofErr w:type="gramStart"/>
      <w:r w:rsidRPr="00CD321E">
        <w:rPr>
          <w:rFonts w:eastAsia="仿宋_GB2312" w:hint="eastAsia"/>
          <w:sz w:val="32"/>
          <w:szCs w:val="32"/>
        </w:rPr>
        <w:t>初审员</w:t>
      </w:r>
      <w:proofErr w:type="gramEnd"/>
      <w:r w:rsidRPr="00CD321E">
        <w:rPr>
          <w:rFonts w:eastAsia="仿宋_GB2312" w:hint="eastAsia"/>
          <w:sz w:val="32"/>
          <w:szCs w:val="32"/>
        </w:rPr>
        <w:t>进行审核，</w:t>
      </w:r>
      <w:proofErr w:type="gramStart"/>
      <w:r w:rsidRPr="00CD321E">
        <w:rPr>
          <w:rFonts w:eastAsia="仿宋_GB2312" w:hint="eastAsia"/>
          <w:sz w:val="32"/>
          <w:szCs w:val="32"/>
        </w:rPr>
        <w:t>初审员</w:t>
      </w:r>
      <w:proofErr w:type="gramEnd"/>
      <w:r w:rsidRPr="00CD321E">
        <w:rPr>
          <w:rFonts w:eastAsia="仿宋_GB2312" w:hint="eastAsia"/>
          <w:sz w:val="32"/>
          <w:szCs w:val="32"/>
        </w:rPr>
        <w:t>对论文的内容、原始数据等信息进行形式审核，给出“通过”、“不通过”或者“返回修改”的意见。</w:t>
      </w:r>
    </w:p>
    <w:p w14:paraId="3CA6161A" w14:textId="77777777" w:rsidR="00E322C0" w:rsidRPr="00CD321E" w:rsidRDefault="00601B22">
      <w:r w:rsidRPr="00CD321E">
        <w:rPr>
          <w:noProof/>
        </w:rPr>
        <w:drawing>
          <wp:inline distT="0" distB="0" distL="0" distR="0" wp14:anchorId="186197AB" wp14:editId="73042D2C">
            <wp:extent cx="5274310" cy="2176780"/>
            <wp:effectExtent l="0" t="0" r="2540" b="0"/>
            <wp:docPr id="33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2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AAD66" w14:textId="77777777" w:rsidR="00E322C0" w:rsidRPr="00CD321E" w:rsidRDefault="00601B22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 w:rsidRPr="00CD321E">
        <w:rPr>
          <w:rFonts w:eastAsia="仿宋_GB2312" w:hint="eastAsia"/>
          <w:sz w:val="32"/>
          <w:szCs w:val="32"/>
        </w:rPr>
        <w:t>如果两个</w:t>
      </w:r>
      <w:proofErr w:type="gramStart"/>
      <w:r w:rsidRPr="00CD321E">
        <w:rPr>
          <w:rFonts w:eastAsia="仿宋_GB2312" w:hint="eastAsia"/>
          <w:sz w:val="32"/>
          <w:szCs w:val="32"/>
        </w:rPr>
        <w:t>初审员一致</w:t>
      </w:r>
      <w:proofErr w:type="gramEnd"/>
      <w:r w:rsidRPr="00CD321E">
        <w:rPr>
          <w:rFonts w:eastAsia="仿宋_GB2312" w:hint="eastAsia"/>
          <w:sz w:val="32"/>
          <w:szCs w:val="32"/>
        </w:rPr>
        <w:t>“通过”，则</w:t>
      </w:r>
      <w:r w:rsidRPr="00CD321E">
        <w:rPr>
          <w:rFonts w:eastAsia="仿宋_GB2312" w:hint="eastAsia"/>
          <w:sz w:val="32"/>
          <w:szCs w:val="32"/>
        </w:rPr>
        <w:t>R</w:t>
      </w:r>
      <w:r w:rsidRPr="00CD321E">
        <w:rPr>
          <w:rFonts w:eastAsia="仿宋_GB2312"/>
          <w:sz w:val="32"/>
          <w:szCs w:val="32"/>
        </w:rPr>
        <w:t>DD</w:t>
      </w:r>
      <w:r w:rsidRPr="00CD321E">
        <w:rPr>
          <w:rFonts w:eastAsia="仿宋_GB2312" w:hint="eastAsia"/>
          <w:sz w:val="32"/>
          <w:szCs w:val="32"/>
        </w:rPr>
        <w:t>平台将为研究者的申请记录分配一个</w:t>
      </w:r>
      <w:r w:rsidRPr="00CD321E">
        <w:rPr>
          <w:rFonts w:eastAsia="仿宋_GB2312" w:hint="eastAsia"/>
          <w:sz w:val="32"/>
          <w:szCs w:val="32"/>
        </w:rPr>
        <w:t>R</w:t>
      </w:r>
      <w:r w:rsidRPr="00CD321E">
        <w:rPr>
          <w:rFonts w:eastAsia="仿宋_GB2312"/>
          <w:sz w:val="32"/>
          <w:szCs w:val="32"/>
        </w:rPr>
        <w:t>DD</w:t>
      </w:r>
      <w:r w:rsidRPr="00CD321E">
        <w:rPr>
          <w:rFonts w:eastAsia="仿宋_GB2312" w:hint="eastAsia"/>
          <w:sz w:val="32"/>
          <w:szCs w:val="32"/>
        </w:rPr>
        <w:t>号，审核结束；如果一致“不通过”，研究者的申请记录将不能得到</w:t>
      </w:r>
      <w:r w:rsidRPr="00CD321E">
        <w:rPr>
          <w:rFonts w:eastAsia="仿宋_GB2312" w:hint="eastAsia"/>
          <w:sz w:val="32"/>
          <w:szCs w:val="32"/>
        </w:rPr>
        <w:t>R</w:t>
      </w:r>
      <w:r w:rsidRPr="00CD321E">
        <w:rPr>
          <w:rFonts w:eastAsia="仿宋_GB2312"/>
          <w:sz w:val="32"/>
          <w:szCs w:val="32"/>
        </w:rPr>
        <w:t>DD</w:t>
      </w:r>
      <w:r w:rsidRPr="00CD321E">
        <w:rPr>
          <w:rFonts w:eastAsia="仿宋_GB2312" w:hint="eastAsia"/>
          <w:sz w:val="32"/>
          <w:szCs w:val="32"/>
        </w:rPr>
        <w:t>号，审核结束；如</w:t>
      </w:r>
      <w:r w:rsidRPr="00CD321E">
        <w:rPr>
          <w:rFonts w:eastAsia="仿宋_GB2312" w:hint="eastAsia"/>
          <w:sz w:val="32"/>
          <w:szCs w:val="32"/>
        </w:rPr>
        <w:lastRenderedPageBreak/>
        <w:t>果一致“返回修改”，则</w:t>
      </w:r>
      <w:r w:rsidRPr="00CD321E">
        <w:rPr>
          <w:rFonts w:eastAsia="仿宋_GB2312" w:hint="eastAsia"/>
          <w:sz w:val="32"/>
          <w:szCs w:val="32"/>
        </w:rPr>
        <w:t>R</w:t>
      </w:r>
      <w:r w:rsidRPr="00CD321E">
        <w:rPr>
          <w:rFonts w:eastAsia="仿宋_GB2312"/>
          <w:sz w:val="32"/>
          <w:szCs w:val="32"/>
        </w:rPr>
        <w:t>DD</w:t>
      </w:r>
      <w:r w:rsidRPr="00CD321E">
        <w:rPr>
          <w:rFonts w:eastAsia="仿宋_GB2312" w:hint="eastAsia"/>
          <w:sz w:val="32"/>
          <w:szCs w:val="32"/>
        </w:rPr>
        <w:t>平台将通知研究者补充修改再重新提交。</w:t>
      </w:r>
    </w:p>
    <w:p w14:paraId="10CB069D" w14:textId="77777777" w:rsidR="00E322C0" w:rsidRPr="00CD321E" w:rsidRDefault="00601B22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 w:rsidRPr="00CD321E">
        <w:rPr>
          <w:rFonts w:eastAsia="仿宋_GB2312" w:hint="eastAsia"/>
          <w:sz w:val="32"/>
          <w:szCs w:val="32"/>
        </w:rPr>
        <w:t>如果两个</w:t>
      </w:r>
      <w:proofErr w:type="gramStart"/>
      <w:r w:rsidRPr="00CD321E">
        <w:rPr>
          <w:rFonts w:eastAsia="仿宋_GB2312" w:hint="eastAsia"/>
          <w:sz w:val="32"/>
          <w:szCs w:val="32"/>
        </w:rPr>
        <w:t>初审员</w:t>
      </w:r>
      <w:proofErr w:type="gramEnd"/>
      <w:r w:rsidRPr="00CD321E">
        <w:rPr>
          <w:rFonts w:eastAsia="仿宋_GB2312" w:hint="eastAsia"/>
          <w:sz w:val="32"/>
          <w:szCs w:val="32"/>
        </w:rPr>
        <w:t>意见不一致，</w:t>
      </w:r>
      <w:r w:rsidRPr="00CD321E">
        <w:rPr>
          <w:rFonts w:eastAsia="仿宋_GB2312" w:hint="eastAsia"/>
          <w:sz w:val="32"/>
          <w:szCs w:val="32"/>
        </w:rPr>
        <w:t>R</w:t>
      </w:r>
      <w:r w:rsidRPr="00CD321E">
        <w:rPr>
          <w:rFonts w:eastAsia="仿宋_GB2312"/>
          <w:sz w:val="32"/>
          <w:szCs w:val="32"/>
        </w:rPr>
        <w:t>DD</w:t>
      </w:r>
      <w:r w:rsidRPr="00CD321E">
        <w:rPr>
          <w:rFonts w:eastAsia="仿宋_GB2312" w:hint="eastAsia"/>
          <w:sz w:val="32"/>
          <w:szCs w:val="32"/>
        </w:rPr>
        <w:t>平台将把上传者提交的原始数据分派给一个</w:t>
      </w:r>
      <w:proofErr w:type="gramStart"/>
      <w:r w:rsidRPr="00CD321E">
        <w:rPr>
          <w:rFonts w:eastAsia="仿宋_GB2312" w:hint="eastAsia"/>
          <w:sz w:val="32"/>
          <w:szCs w:val="32"/>
        </w:rPr>
        <w:t>终审员</w:t>
      </w:r>
      <w:proofErr w:type="gramEnd"/>
      <w:r w:rsidRPr="00CD321E">
        <w:rPr>
          <w:rFonts w:eastAsia="仿宋_GB2312" w:hint="eastAsia"/>
          <w:sz w:val="32"/>
          <w:szCs w:val="32"/>
        </w:rPr>
        <w:t>进行审核，</w:t>
      </w:r>
      <w:proofErr w:type="gramStart"/>
      <w:r w:rsidRPr="00CD321E">
        <w:rPr>
          <w:rFonts w:eastAsia="仿宋_GB2312" w:hint="eastAsia"/>
          <w:sz w:val="32"/>
          <w:szCs w:val="32"/>
        </w:rPr>
        <w:t>终审员</w:t>
      </w:r>
      <w:proofErr w:type="gramEnd"/>
      <w:r w:rsidRPr="00CD321E">
        <w:rPr>
          <w:rFonts w:eastAsia="仿宋_GB2312" w:hint="eastAsia"/>
          <w:sz w:val="32"/>
          <w:szCs w:val="32"/>
        </w:rPr>
        <w:t>也可以给出“通过”、“不通过”或者“返回修改”的意见，</w:t>
      </w:r>
      <w:proofErr w:type="gramStart"/>
      <w:r w:rsidRPr="00CD321E">
        <w:rPr>
          <w:rFonts w:eastAsia="仿宋_GB2312" w:hint="eastAsia"/>
          <w:sz w:val="32"/>
          <w:szCs w:val="32"/>
        </w:rPr>
        <w:t>终审员</w:t>
      </w:r>
      <w:proofErr w:type="gramEnd"/>
      <w:r w:rsidRPr="00CD321E">
        <w:rPr>
          <w:rFonts w:eastAsia="仿宋_GB2312" w:hint="eastAsia"/>
          <w:sz w:val="32"/>
          <w:szCs w:val="32"/>
        </w:rPr>
        <w:t>的意见为最终结论。</w:t>
      </w:r>
    </w:p>
    <w:p w14:paraId="57C95F5E" w14:textId="77777777" w:rsidR="00E322C0" w:rsidRPr="00CD321E" w:rsidRDefault="00601B22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jc w:val="left"/>
        <w:rPr>
          <w:rFonts w:eastAsia="仿宋_GB2312" w:cs="Times New Roman"/>
          <w:sz w:val="32"/>
          <w:szCs w:val="36"/>
        </w:rPr>
      </w:pPr>
      <w:r w:rsidRPr="00CD321E">
        <w:rPr>
          <w:rFonts w:eastAsia="仿宋_GB2312" w:cs="Times New Roman" w:hint="eastAsia"/>
          <w:sz w:val="32"/>
          <w:szCs w:val="36"/>
        </w:rPr>
        <w:t>数据审核所需工作日由研究者所在单位的</w:t>
      </w:r>
      <w:r w:rsidRPr="00CD321E">
        <w:rPr>
          <w:rFonts w:eastAsia="仿宋_GB2312" w:cs="Times New Roman"/>
          <w:sz w:val="32"/>
          <w:szCs w:val="36"/>
        </w:rPr>
        <w:t>RDD</w:t>
      </w:r>
      <w:r w:rsidRPr="00CD321E">
        <w:rPr>
          <w:rFonts w:eastAsia="仿宋_GB2312" w:cs="Times New Roman"/>
          <w:sz w:val="32"/>
          <w:szCs w:val="36"/>
        </w:rPr>
        <w:t>备案管理小组</w:t>
      </w:r>
      <w:r w:rsidRPr="00CD321E">
        <w:rPr>
          <w:rFonts w:eastAsia="仿宋_GB2312" w:cs="Times New Roman" w:hint="eastAsia"/>
          <w:sz w:val="32"/>
          <w:szCs w:val="36"/>
        </w:rPr>
        <w:t>决定。</w:t>
      </w:r>
    </w:p>
    <w:p w14:paraId="635C8B0A" w14:textId="77777777" w:rsidR="00E322C0" w:rsidRPr="00CD321E" w:rsidRDefault="00601B22">
      <w:pPr>
        <w:adjustRightInd w:val="0"/>
        <w:snapToGrid w:val="0"/>
        <w:spacing w:line="540" w:lineRule="atLeast"/>
        <w:ind w:firstLineChars="200" w:firstLine="640"/>
        <w:jc w:val="left"/>
        <w:outlineLvl w:val="0"/>
        <w:rPr>
          <w:rFonts w:eastAsia="黑体" w:cs="Times New Roman"/>
          <w:bCs/>
          <w:color w:val="000000"/>
          <w:sz w:val="32"/>
          <w:szCs w:val="32"/>
        </w:rPr>
      </w:pPr>
      <w:r w:rsidRPr="00CD321E">
        <w:rPr>
          <w:rFonts w:eastAsia="黑体" w:cs="Times New Roman" w:hint="eastAsia"/>
          <w:bCs/>
          <w:color w:val="000000"/>
          <w:sz w:val="32"/>
          <w:szCs w:val="32"/>
        </w:rPr>
        <w:t>二、原始数据的技术规范</w:t>
      </w:r>
    </w:p>
    <w:p w14:paraId="704EDC11" w14:textId="77777777" w:rsidR="00E322C0" w:rsidRPr="00CD321E" w:rsidRDefault="00601B22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jc w:val="left"/>
        <w:rPr>
          <w:rFonts w:eastAsia="仿宋_GB2312" w:cs="Times New Roman"/>
          <w:sz w:val="32"/>
          <w:szCs w:val="36"/>
        </w:rPr>
      </w:pPr>
      <w:r w:rsidRPr="00CD321E">
        <w:rPr>
          <w:rFonts w:eastAsia="仿宋_GB2312" w:cs="Times New Roman" w:hint="eastAsia"/>
          <w:sz w:val="32"/>
          <w:szCs w:val="36"/>
        </w:rPr>
        <w:t>各单位的</w:t>
      </w:r>
      <w:r w:rsidRPr="00CD321E">
        <w:rPr>
          <w:rFonts w:eastAsia="仿宋_GB2312" w:cs="Times New Roman"/>
          <w:sz w:val="32"/>
          <w:szCs w:val="36"/>
        </w:rPr>
        <w:t>RDD</w:t>
      </w:r>
      <w:r w:rsidRPr="00CD321E">
        <w:rPr>
          <w:rFonts w:eastAsia="仿宋_GB2312" w:cs="Times New Roman"/>
          <w:sz w:val="32"/>
          <w:szCs w:val="36"/>
        </w:rPr>
        <w:t>备案管理小组</w:t>
      </w:r>
      <w:r w:rsidRPr="00CD321E">
        <w:rPr>
          <w:rFonts w:eastAsia="仿宋_GB2312" w:cs="Times New Roman" w:hint="eastAsia"/>
          <w:sz w:val="32"/>
          <w:szCs w:val="36"/>
        </w:rPr>
        <w:t>应制订各种研究类型的论文所需提交原始数据的技术规范。技术规范应符合相关专业或研究方向的需求，并便于审核员开展形式审核工作。</w:t>
      </w:r>
    </w:p>
    <w:p w14:paraId="1C5D656C" w14:textId="77777777" w:rsidR="00E322C0" w:rsidRPr="00CD321E" w:rsidRDefault="00601B22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jc w:val="left"/>
        <w:rPr>
          <w:rFonts w:eastAsia="仿宋_GB2312" w:cs="Times New Roman"/>
          <w:sz w:val="32"/>
          <w:szCs w:val="36"/>
        </w:rPr>
      </w:pPr>
      <w:r w:rsidRPr="00CD321E">
        <w:rPr>
          <w:rFonts w:eastAsia="仿宋_GB2312" w:cs="Times New Roman" w:hint="eastAsia"/>
          <w:sz w:val="32"/>
          <w:szCs w:val="36"/>
        </w:rPr>
        <w:t>对于研究者所提交的数据应“原始”到什么程度，由各单位的</w:t>
      </w:r>
      <w:r w:rsidRPr="00CD321E">
        <w:rPr>
          <w:rFonts w:eastAsia="仿宋_GB2312" w:cs="Times New Roman"/>
          <w:sz w:val="32"/>
          <w:szCs w:val="36"/>
        </w:rPr>
        <w:t>RDD</w:t>
      </w:r>
      <w:r w:rsidRPr="00CD321E">
        <w:rPr>
          <w:rFonts w:eastAsia="仿宋_GB2312" w:cs="Times New Roman"/>
          <w:sz w:val="32"/>
          <w:szCs w:val="36"/>
        </w:rPr>
        <w:t>备案管理小组</w:t>
      </w:r>
      <w:r w:rsidRPr="00CD321E">
        <w:rPr>
          <w:rFonts w:eastAsia="仿宋_GB2312" w:cs="Times New Roman" w:hint="eastAsia"/>
          <w:sz w:val="32"/>
          <w:szCs w:val="36"/>
        </w:rPr>
        <w:t>在技术规范中说明。应该既能够体现合适的溯源性、关键性和真实性，又不至于给研究者和审核者带来太多工作负担。</w:t>
      </w:r>
    </w:p>
    <w:p w14:paraId="4608B3C8" w14:textId="77777777" w:rsidR="00E322C0" w:rsidRPr="00CD321E" w:rsidRDefault="00601B22">
      <w:pPr>
        <w:adjustRightInd w:val="0"/>
        <w:snapToGrid w:val="0"/>
        <w:spacing w:line="540" w:lineRule="atLeast"/>
        <w:ind w:firstLineChars="200" w:firstLine="640"/>
        <w:jc w:val="left"/>
        <w:outlineLvl w:val="0"/>
        <w:rPr>
          <w:rFonts w:eastAsia="黑体" w:cs="Times New Roman"/>
          <w:bCs/>
          <w:color w:val="000000"/>
          <w:sz w:val="32"/>
          <w:szCs w:val="32"/>
        </w:rPr>
      </w:pPr>
      <w:r w:rsidRPr="00CD321E">
        <w:rPr>
          <w:rFonts w:eastAsia="黑体" w:cs="Times New Roman" w:hint="eastAsia"/>
          <w:bCs/>
          <w:color w:val="000000"/>
          <w:sz w:val="32"/>
          <w:szCs w:val="32"/>
        </w:rPr>
        <w:t>三、对原始数据格式的建议</w:t>
      </w:r>
    </w:p>
    <w:p w14:paraId="56E5C770" w14:textId="77777777" w:rsidR="00E322C0" w:rsidRPr="00CD321E" w:rsidRDefault="00601B22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 w:rsidRPr="00CD321E">
        <w:rPr>
          <w:rFonts w:eastAsia="仿宋_GB2312" w:hint="eastAsia"/>
          <w:sz w:val="32"/>
          <w:szCs w:val="32"/>
        </w:rPr>
        <w:t>不同学科、专业和研究方向之间的差异极大，论文原始数据的差别也极大。关于对原始数据的要求，这里只给出几点大体的说明。至于具体要求，由各单位的</w:t>
      </w:r>
      <w:r w:rsidRPr="00CD321E">
        <w:rPr>
          <w:rFonts w:eastAsia="仿宋_GB2312"/>
          <w:sz w:val="32"/>
          <w:szCs w:val="32"/>
        </w:rPr>
        <w:t>RDD</w:t>
      </w:r>
      <w:r w:rsidRPr="00CD321E">
        <w:rPr>
          <w:rFonts w:eastAsia="仿宋_GB2312"/>
          <w:sz w:val="32"/>
          <w:szCs w:val="32"/>
        </w:rPr>
        <w:t>备案管理小组</w:t>
      </w:r>
      <w:r w:rsidRPr="00CD321E">
        <w:rPr>
          <w:rFonts w:eastAsia="仿宋_GB2312" w:hint="eastAsia"/>
          <w:sz w:val="32"/>
          <w:szCs w:val="32"/>
        </w:rPr>
        <w:t>提出。</w:t>
      </w:r>
    </w:p>
    <w:p w14:paraId="4820EDFA" w14:textId="77777777" w:rsidR="00E322C0" w:rsidRPr="00CD321E" w:rsidRDefault="00601B22">
      <w:pPr>
        <w:pStyle w:val="a8"/>
        <w:numPr>
          <w:ilvl w:val="0"/>
          <w:numId w:val="1"/>
        </w:numPr>
        <w:spacing w:line="540" w:lineRule="exact"/>
        <w:ind w:left="0" w:firstLineChars="0" w:firstLine="640"/>
        <w:rPr>
          <w:rFonts w:eastAsia="仿宋_GB2312"/>
          <w:sz w:val="32"/>
          <w:szCs w:val="32"/>
        </w:rPr>
      </w:pPr>
      <w:r w:rsidRPr="00CD321E">
        <w:rPr>
          <w:rFonts w:eastAsia="仿宋_GB2312" w:hint="eastAsia"/>
          <w:sz w:val="32"/>
          <w:szCs w:val="32"/>
        </w:rPr>
        <w:t>R</w:t>
      </w:r>
      <w:r w:rsidRPr="00CD321E">
        <w:rPr>
          <w:rFonts w:eastAsia="仿宋_GB2312"/>
          <w:sz w:val="32"/>
          <w:szCs w:val="32"/>
        </w:rPr>
        <w:t>DD</w:t>
      </w:r>
      <w:r w:rsidRPr="00CD321E">
        <w:rPr>
          <w:rFonts w:eastAsia="仿宋_GB2312" w:hint="eastAsia"/>
          <w:sz w:val="32"/>
          <w:szCs w:val="32"/>
        </w:rPr>
        <w:t>支持上传的文件类型，包括：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371"/>
        <w:gridCol w:w="4925"/>
      </w:tblGrid>
      <w:tr w:rsidR="00E322C0" w:rsidRPr="00CD321E" w14:paraId="26723875" w14:textId="77777777">
        <w:tc>
          <w:tcPr>
            <w:tcW w:w="3371" w:type="dxa"/>
          </w:tcPr>
          <w:p w14:paraId="325664F1" w14:textId="77777777" w:rsidR="00E322C0" w:rsidRPr="00CD321E" w:rsidRDefault="00601B22">
            <w:pPr>
              <w:spacing w:line="540" w:lineRule="exact"/>
              <w:jc w:val="center"/>
              <w:rPr>
                <w:rFonts w:eastAsia="仿宋_GB2312"/>
                <w:b/>
                <w:sz w:val="32"/>
                <w:szCs w:val="32"/>
              </w:rPr>
            </w:pPr>
            <w:r w:rsidRPr="00CD321E">
              <w:rPr>
                <w:rFonts w:eastAsia="仿宋_GB2312" w:hint="eastAsia"/>
                <w:b/>
                <w:sz w:val="32"/>
                <w:szCs w:val="32"/>
              </w:rPr>
              <w:t>数据格式</w:t>
            </w:r>
          </w:p>
        </w:tc>
        <w:tc>
          <w:tcPr>
            <w:tcW w:w="4925" w:type="dxa"/>
          </w:tcPr>
          <w:p w14:paraId="376B3237" w14:textId="77777777" w:rsidR="00E322C0" w:rsidRPr="00CD321E" w:rsidRDefault="00601B22">
            <w:pPr>
              <w:spacing w:line="540" w:lineRule="exact"/>
              <w:jc w:val="center"/>
              <w:rPr>
                <w:rFonts w:eastAsia="仿宋_GB2312"/>
                <w:b/>
                <w:sz w:val="32"/>
                <w:szCs w:val="32"/>
              </w:rPr>
            </w:pPr>
            <w:r w:rsidRPr="00CD321E">
              <w:rPr>
                <w:rFonts w:eastAsia="仿宋_GB2312" w:hint="eastAsia"/>
                <w:b/>
                <w:sz w:val="32"/>
                <w:szCs w:val="32"/>
              </w:rPr>
              <w:t>文件后缀</w:t>
            </w:r>
          </w:p>
        </w:tc>
      </w:tr>
      <w:tr w:rsidR="00E322C0" w:rsidRPr="00CD321E" w14:paraId="55A76B5B" w14:textId="77777777">
        <w:tc>
          <w:tcPr>
            <w:tcW w:w="3371" w:type="dxa"/>
          </w:tcPr>
          <w:p w14:paraId="06EC9721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Text</w:t>
            </w:r>
          </w:p>
        </w:tc>
        <w:tc>
          <w:tcPr>
            <w:tcW w:w="4925" w:type="dxa"/>
          </w:tcPr>
          <w:p w14:paraId="3D6E906D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.txt, .</w:t>
            </w:r>
            <w:proofErr w:type="spellStart"/>
            <w:r w:rsidRPr="00CD321E">
              <w:rPr>
                <w:rFonts w:cs="Times New Roman"/>
                <w:sz w:val="28"/>
                <w:szCs w:val="28"/>
              </w:rPr>
              <w:t>dat</w:t>
            </w:r>
            <w:proofErr w:type="spellEnd"/>
            <w:r w:rsidRPr="00CD321E">
              <w:rPr>
                <w:rFonts w:cs="Times New Roman"/>
                <w:sz w:val="28"/>
                <w:szCs w:val="28"/>
              </w:rPr>
              <w:t>, .csv</w:t>
            </w:r>
          </w:p>
        </w:tc>
      </w:tr>
      <w:tr w:rsidR="00E322C0" w:rsidRPr="00CD321E" w14:paraId="336E4273" w14:textId="77777777">
        <w:tc>
          <w:tcPr>
            <w:tcW w:w="3371" w:type="dxa"/>
          </w:tcPr>
          <w:p w14:paraId="12CE6006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Word</w:t>
            </w:r>
          </w:p>
        </w:tc>
        <w:tc>
          <w:tcPr>
            <w:tcW w:w="4925" w:type="dxa"/>
          </w:tcPr>
          <w:p w14:paraId="1246711E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.doc, .docx</w:t>
            </w:r>
          </w:p>
        </w:tc>
      </w:tr>
      <w:tr w:rsidR="00E322C0" w:rsidRPr="00CD321E" w14:paraId="3C3050CA" w14:textId="77777777">
        <w:tc>
          <w:tcPr>
            <w:tcW w:w="3371" w:type="dxa"/>
          </w:tcPr>
          <w:p w14:paraId="27F7F23F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proofErr w:type="spellStart"/>
            <w:r w:rsidRPr="00CD321E">
              <w:rPr>
                <w:rFonts w:cs="Times New Roman"/>
                <w:sz w:val="28"/>
                <w:szCs w:val="28"/>
              </w:rPr>
              <w:lastRenderedPageBreak/>
              <w:t>Powerpoint</w:t>
            </w:r>
            <w:proofErr w:type="spellEnd"/>
          </w:p>
        </w:tc>
        <w:tc>
          <w:tcPr>
            <w:tcW w:w="4925" w:type="dxa"/>
          </w:tcPr>
          <w:p w14:paraId="6E1524C3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.ppt, .pptx</w:t>
            </w:r>
          </w:p>
        </w:tc>
      </w:tr>
      <w:tr w:rsidR="00E322C0" w:rsidRPr="00CD321E" w14:paraId="568E68D8" w14:textId="77777777">
        <w:tc>
          <w:tcPr>
            <w:tcW w:w="3371" w:type="dxa"/>
          </w:tcPr>
          <w:p w14:paraId="24982A47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Excel</w:t>
            </w:r>
          </w:p>
        </w:tc>
        <w:tc>
          <w:tcPr>
            <w:tcW w:w="4925" w:type="dxa"/>
          </w:tcPr>
          <w:p w14:paraId="7C9AB7E9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.</w:t>
            </w:r>
            <w:proofErr w:type="spellStart"/>
            <w:r w:rsidRPr="00CD321E">
              <w:rPr>
                <w:rFonts w:cs="Times New Roman"/>
                <w:sz w:val="28"/>
                <w:szCs w:val="28"/>
              </w:rPr>
              <w:t>xls</w:t>
            </w:r>
            <w:proofErr w:type="spellEnd"/>
            <w:r w:rsidR="0091157C" w:rsidRPr="00CD321E">
              <w:rPr>
                <w:rFonts w:cs="Times New Roman" w:hint="eastAsia"/>
                <w:sz w:val="28"/>
                <w:szCs w:val="28"/>
              </w:rPr>
              <w:t xml:space="preserve">, </w:t>
            </w:r>
            <w:r w:rsidRPr="00CD321E">
              <w:rPr>
                <w:rFonts w:cs="Times New Roman"/>
                <w:sz w:val="28"/>
                <w:szCs w:val="28"/>
              </w:rPr>
              <w:t>.xlsx</w:t>
            </w:r>
            <w:r w:rsidR="0091157C" w:rsidRPr="00CD321E">
              <w:rPr>
                <w:rFonts w:cs="Times New Roman" w:hint="eastAsia"/>
                <w:sz w:val="28"/>
                <w:szCs w:val="28"/>
              </w:rPr>
              <w:t xml:space="preserve">, </w:t>
            </w:r>
            <w:r w:rsidRPr="00CD321E">
              <w:rPr>
                <w:rFonts w:cs="Times New Roman"/>
                <w:sz w:val="28"/>
                <w:szCs w:val="28"/>
              </w:rPr>
              <w:t>.</w:t>
            </w:r>
            <w:proofErr w:type="spellStart"/>
            <w:r w:rsidRPr="00CD321E">
              <w:rPr>
                <w:rFonts w:cs="Times New Roman"/>
                <w:sz w:val="28"/>
                <w:szCs w:val="28"/>
              </w:rPr>
              <w:t>xlsm</w:t>
            </w:r>
            <w:proofErr w:type="spellEnd"/>
          </w:p>
        </w:tc>
      </w:tr>
      <w:tr w:rsidR="00E322C0" w:rsidRPr="00CD321E" w14:paraId="5694B2D7" w14:textId="77777777">
        <w:tc>
          <w:tcPr>
            <w:tcW w:w="3371" w:type="dxa"/>
          </w:tcPr>
          <w:p w14:paraId="30590268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Portable Document Format</w:t>
            </w:r>
          </w:p>
        </w:tc>
        <w:tc>
          <w:tcPr>
            <w:tcW w:w="4925" w:type="dxa"/>
          </w:tcPr>
          <w:p w14:paraId="61BE24C0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.pdf</w:t>
            </w:r>
          </w:p>
        </w:tc>
      </w:tr>
      <w:tr w:rsidR="00E322C0" w:rsidRPr="00CD321E" w14:paraId="2BDC9386" w14:textId="77777777">
        <w:tc>
          <w:tcPr>
            <w:tcW w:w="3371" w:type="dxa"/>
          </w:tcPr>
          <w:p w14:paraId="219DBAD3" w14:textId="77777777" w:rsidR="00E322C0" w:rsidRPr="00CD321E" w:rsidRDefault="00601B22">
            <w:pPr>
              <w:spacing w:line="540" w:lineRule="exact"/>
              <w:rPr>
                <w:rFonts w:eastAsia="仿宋_GB2312" w:cs="Times New Roman"/>
                <w:sz w:val="28"/>
                <w:szCs w:val="28"/>
              </w:rPr>
            </w:pPr>
            <w:r w:rsidRPr="00CD321E">
              <w:rPr>
                <w:rFonts w:eastAsia="仿宋_GB2312" w:cs="Times New Roman"/>
                <w:sz w:val="28"/>
                <w:szCs w:val="28"/>
              </w:rPr>
              <w:t>Compress</w:t>
            </w:r>
          </w:p>
        </w:tc>
        <w:tc>
          <w:tcPr>
            <w:tcW w:w="4925" w:type="dxa"/>
          </w:tcPr>
          <w:p w14:paraId="3B14E687" w14:textId="77777777" w:rsidR="00E322C0" w:rsidRPr="00CD321E" w:rsidRDefault="00601B22">
            <w:pPr>
              <w:spacing w:line="540" w:lineRule="exact"/>
              <w:rPr>
                <w:rFonts w:eastAsia="仿宋_GB2312" w:cs="Times New Roman"/>
                <w:sz w:val="28"/>
                <w:szCs w:val="28"/>
              </w:rPr>
            </w:pPr>
            <w:r w:rsidRPr="00CD321E">
              <w:rPr>
                <w:rFonts w:eastAsia="仿宋_GB2312" w:cs="Times New Roman"/>
                <w:sz w:val="28"/>
                <w:szCs w:val="28"/>
              </w:rPr>
              <w:t>.</w:t>
            </w:r>
            <w:proofErr w:type="spellStart"/>
            <w:r w:rsidRPr="00CD321E">
              <w:rPr>
                <w:rFonts w:eastAsia="仿宋_GB2312" w:cs="Times New Roman"/>
                <w:sz w:val="28"/>
                <w:szCs w:val="28"/>
              </w:rPr>
              <w:t>rar</w:t>
            </w:r>
            <w:proofErr w:type="spellEnd"/>
            <w:r w:rsidRPr="00CD321E">
              <w:rPr>
                <w:rFonts w:eastAsia="仿宋_GB2312" w:cs="Times New Roman"/>
                <w:sz w:val="28"/>
                <w:szCs w:val="28"/>
              </w:rPr>
              <w:t>, .zip</w:t>
            </w:r>
          </w:p>
        </w:tc>
      </w:tr>
      <w:tr w:rsidR="00E322C0" w:rsidRPr="00CD321E" w14:paraId="44E6C072" w14:textId="77777777">
        <w:tc>
          <w:tcPr>
            <w:tcW w:w="3371" w:type="dxa"/>
          </w:tcPr>
          <w:p w14:paraId="48144449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dBase</w:t>
            </w:r>
          </w:p>
        </w:tc>
        <w:tc>
          <w:tcPr>
            <w:tcW w:w="4925" w:type="dxa"/>
          </w:tcPr>
          <w:p w14:paraId="4C8C7EBC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.dbf</w:t>
            </w:r>
          </w:p>
        </w:tc>
      </w:tr>
      <w:tr w:rsidR="00E322C0" w:rsidRPr="00CD321E" w14:paraId="6082B0A7" w14:textId="77777777">
        <w:tc>
          <w:tcPr>
            <w:tcW w:w="3371" w:type="dxa"/>
          </w:tcPr>
          <w:p w14:paraId="6371C08F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SPSS</w:t>
            </w:r>
          </w:p>
        </w:tc>
        <w:tc>
          <w:tcPr>
            <w:tcW w:w="4925" w:type="dxa"/>
          </w:tcPr>
          <w:p w14:paraId="1DF5246A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.sav</w:t>
            </w:r>
          </w:p>
        </w:tc>
      </w:tr>
      <w:tr w:rsidR="00E322C0" w:rsidRPr="00CD321E" w14:paraId="5DC34F91" w14:textId="77777777">
        <w:tc>
          <w:tcPr>
            <w:tcW w:w="3371" w:type="dxa"/>
          </w:tcPr>
          <w:p w14:paraId="10BFCEB6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proofErr w:type="spellStart"/>
            <w:r w:rsidRPr="00CD321E">
              <w:rPr>
                <w:rFonts w:cs="Times New Roman"/>
                <w:sz w:val="28"/>
                <w:szCs w:val="28"/>
              </w:rPr>
              <w:t>Epidata</w:t>
            </w:r>
            <w:proofErr w:type="spellEnd"/>
          </w:p>
        </w:tc>
        <w:tc>
          <w:tcPr>
            <w:tcW w:w="4925" w:type="dxa"/>
          </w:tcPr>
          <w:p w14:paraId="2969E001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.rec</w:t>
            </w:r>
          </w:p>
        </w:tc>
      </w:tr>
      <w:tr w:rsidR="00E322C0" w:rsidRPr="00CD321E" w14:paraId="2CD52F9A" w14:textId="77777777">
        <w:tc>
          <w:tcPr>
            <w:tcW w:w="3371" w:type="dxa"/>
          </w:tcPr>
          <w:p w14:paraId="28D05946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SAS</w:t>
            </w:r>
          </w:p>
        </w:tc>
        <w:tc>
          <w:tcPr>
            <w:tcW w:w="4925" w:type="dxa"/>
          </w:tcPr>
          <w:p w14:paraId="5BFDA5F9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.sas7bdat, .sd7, .sd2, .ssd01, .ssd04, .</w:t>
            </w:r>
            <w:proofErr w:type="spellStart"/>
            <w:r w:rsidRPr="00CD321E">
              <w:rPr>
                <w:rFonts w:cs="Times New Roman"/>
                <w:sz w:val="28"/>
                <w:szCs w:val="28"/>
              </w:rPr>
              <w:t>xpt</w:t>
            </w:r>
            <w:proofErr w:type="spellEnd"/>
          </w:p>
        </w:tc>
      </w:tr>
      <w:tr w:rsidR="00E322C0" w:rsidRPr="00CD321E" w14:paraId="41170B09" w14:textId="77777777">
        <w:tc>
          <w:tcPr>
            <w:tcW w:w="3371" w:type="dxa"/>
          </w:tcPr>
          <w:p w14:paraId="0990013D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Stata</w:t>
            </w:r>
          </w:p>
        </w:tc>
        <w:tc>
          <w:tcPr>
            <w:tcW w:w="4925" w:type="dxa"/>
          </w:tcPr>
          <w:p w14:paraId="748C2FEA" w14:textId="77777777" w:rsidR="00E322C0" w:rsidRPr="00CD321E" w:rsidRDefault="00601B22">
            <w:pPr>
              <w:rPr>
                <w:rFonts w:cs="Times New Roman"/>
                <w:sz w:val="28"/>
                <w:szCs w:val="28"/>
              </w:rPr>
            </w:pPr>
            <w:r w:rsidRPr="00CD321E">
              <w:rPr>
                <w:rFonts w:cs="Times New Roman"/>
                <w:sz w:val="28"/>
                <w:szCs w:val="28"/>
              </w:rPr>
              <w:t>.</w:t>
            </w:r>
            <w:proofErr w:type="spellStart"/>
            <w:r w:rsidRPr="00CD321E">
              <w:rPr>
                <w:rFonts w:cs="Times New Roman"/>
                <w:sz w:val="28"/>
                <w:szCs w:val="28"/>
              </w:rPr>
              <w:t>dta</w:t>
            </w:r>
            <w:proofErr w:type="spellEnd"/>
          </w:p>
        </w:tc>
      </w:tr>
    </w:tbl>
    <w:p w14:paraId="2C0F28D2" w14:textId="77777777" w:rsidR="00E322C0" w:rsidRPr="00CD321E" w:rsidRDefault="00601B22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 w:rsidRPr="00CD321E">
        <w:rPr>
          <w:rFonts w:eastAsia="仿宋_GB2312" w:hint="eastAsia"/>
          <w:sz w:val="32"/>
          <w:szCs w:val="32"/>
        </w:rPr>
        <w:t>如果需要，各单位的</w:t>
      </w:r>
      <w:r w:rsidRPr="00CD321E">
        <w:rPr>
          <w:rFonts w:eastAsia="仿宋_GB2312"/>
          <w:sz w:val="32"/>
          <w:szCs w:val="32"/>
        </w:rPr>
        <w:t>RDD</w:t>
      </w:r>
      <w:r w:rsidRPr="00CD321E">
        <w:rPr>
          <w:rFonts w:eastAsia="仿宋_GB2312"/>
          <w:sz w:val="32"/>
          <w:szCs w:val="32"/>
        </w:rPr>
        <w:t>备案管理小组</w:t>
      </w:r>
      <w:r w:rsidRPr="00CD321E">
        <w:rPr>
          <w:rFonts w:eastAsia="仿宋_GB2312" w:hint="eastAsia"/>
          <w:sz w:val="32"/>
          <w:szCs w:val="32"/>
        </w:rPr>
        <w:t>可以与</w:t>
      </w:r>
      <w:r w:rsidRPr="00CD321E">
        <w:rPr>
          <w:rFonts w:eastAsia="仿宋_GB2312" w:hint="eastAsia"/>
          <w:sz w:val="32"/>
          <w:szCs w:val="32"/>
        </w:rPr>
        <w:t>R</w:t>
      </w:r>
      <w:r w:rsidRPr="00CD321E">
        <w:rPr>
          <w:rFonts w:eastAsia="仿宋_GB2312"/>
          <w:sz w:val="32"/>
          <w:szCs w:val="32"/>
        </w:rPr>
        <w:t>DD</w:t>
      </w:r>
      <w:r w:rsidRPr="00CD321E">
        <w:rPr>
          <w:rFonts w:eastAsia="仿宋_GB2312" w:hint="eastAsia"/>
          <w:sz w:val="32"/>
          <w:szCs w:val="32"/>
        </w:rPr>
        <w:t>平台管理员联系，增加新的上传文件类型。</w:t>
      </w:r>
    </w:p>
    <w:p w14:paraId="5C9DBDE1" w14:textId="77777777" w:rsidR="00E322C0" w:rsidRPr="00CD321E" w:rsidRDefault="00601B22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 w:rsidRPr="00CD321E">
        <w:rPr>
          <w:rFonts w:eastAsia="仿宋_GB2312" w:hint="eastAsia"/>
          <w:sz w:val="32"/>
          <w:szCs w:val="32"/>
        </w:rPr>
        <w:t>学校网络与信息技术中心的</w:t>
      </w:r>
      <w:r w:rsidRPr="00CD321E">
        <w:rPr>
          <w:rFonts w:eastAsia="仿宋_GB2312" w:hint="eastAsia"/>
          <w:sz w:val="32"/>
          <w:szCs w:val="32"/>
        </w:rPr>
        <w:t>W</w:t>
      </w:r>
      <w:r w:rsidRPr="00CD321E">
        <w:rPr>
          <w:rFonts w:eastAsia="仿宋_GB2312"/>
          <w:sz w:val="32"/>
          <w:szCs w:val="32"/>
        </w:rPr>
        <w:t>AF</w:t>
      </w:r>
      <w:r w:rsidRPr="00CD321E">
        <w:rPr>
          <w:rFonts w:eastAsia="仿宋_GB2312" w:hint="eastAsia"/>
          <w:sz w:val="32"/>
          <w:szCs w:val="32"/>
        </w:rPr>
        <w:t>（应用防火墙）会过滤一些可能存在安全性风险的文件，所有可执行文件或者可执行脚本（如</w:t>
      </w:r>
      <w:r w:rsidRPr="00CD321E">
        <w:rPr>
          <w:rFonts w:eastAsia="仿宋_GB2312" w:hint="eastAsia"/>
          <w:sz w:val="32"/>
          <w:szCs w:val="32"/>
        </w:rPr>
        <w:t>exe</w:t>
      </w:r>
      <w:r w:rsidRPr="00CD321E">
        <w:rPr>
          <w:rFonts w:eastAsia="仿宋_GB2312" w:hint="eastAsia"/>
          <w:sz w:val="32"/>
          <w:szCs w:val="32"/>
        </w:rPr>
        <w:t>文件、</w:t>
      </w:r>
      <w:proofErr w:type="spellStart"/>
      <w:r w:rsidRPr="00CD321E">
        <w:rPr>
          <w:rFonts w:eastAsia="仿宋_GB2312" w:hint="eastAsia"/>
          <w:sz w:val="32"/>
          <w:szCs w:val="32"/>
        </w:rPr>
        <w:t>jsp</w:t>
      </w:r>
      <w:proofErr w:type="spellEnd"/>
      <w:r w:rsidRPr="00CD321E">
        <w:rPr>
          <w:rFonts w:eastAsia="仿宋_GB2312" w:hint="eastAsia"/>
          <w:sz w:val="32"/>
          <w:szCs w:val="32"/>
        </w:rPr>
        <w:t>文件等）均会被拦截，如果文件内容被怀疑为可执行文件或者可执行脚本，也会被拦截。</w:t>
      </w:r>
    </w:p>
    <w:p w14:paraId="2A8A466B" w14:textId="77777777" w:rsidR="00E322C0" w:rsidRPr="00CD321E" w:rsidRDefault="00601B22">
      <w:pPr>
        <w:pStyle w:val="a8"/>
        <w:numPr>
          <w:ilvl w:val="0"/>
          <w:numId w:val="1"/>
        </w:numPr>
        <w:spacing w:line="540" w:lineRule="exact"/>
        <w:ind w:left="0" w:firstLineChars="0" w:firstLine="640"/>
        <w:rPr>
          <w:rFonts w:eastAsia="仿宋_GB2312"/>
          <w:sz w:val="32"/>
          <w:szCs w:val="32"/>
        </w:rPr>
      </w:pPr>
      <w:r w:rsidRPr="00CD321E">
        <w:rPr>
          <w:rFonts w:eastAsia="仿宋_GB2312"/>
          <w:sz w:val="32"/>
          <w:szCs w:val="32"/>
        </w:rPr>
        <w:t>RDD</w:t>
      </w:r>
      <w:r w:rsidRPr="00CD321E">
        <w:rPr>
          <w:rFonts w:eastAsia="仿宋_GB2312" w:hint="eastAsia"/>
          <w:sz w:val="32"/>
          <w:szCs w:val="32"/>
        </w:rPr>
        <w:t>对单个文件的上限为</w:t>
      </w:r>
      <w:r w:rsidRPr="00CD321E">
        <w:rPr>
          <w:rFonts w:eastAsia="仿宋_GB2312" w:hint="eastAsia"/>
          <w:sz w:val="32"/>
          <w:szCs w:val="32"/>
        </w:rPr>
        <w:t>5</w:t>
      </w:r>
      <w:r w:rsidRPr="00CD321E">
        <w:rPr>
          <w:rFonts w:eastAsia="仿宋_GB2312"/>
          <w:sz w:val="32"/>
          <w:szCs w:val="32"/>
        </w:rPr>
        <w:t>0MB</w:t>
      </w:r>
      <w:r w:rsidRPr="00CD321E">
        <w:rPr>
          <w:rFonts w:eastAsia="仿宋_GB2312" w:hint="eastAsia"/>
          <w:sz w:val="32"/>
          <w:szCs w:val="32"/>
        </w:rPr>
        <w:t>。一篇论文提交的原始数据总量最好不要超过</w:t>
      </w:r>
      <w:r w:rsidRPr="00CD321E">
        <w:rPr>
          <w:rFonts w:eastAsia="仿宋_GB2312" w:hint="eastAsia"/>
          <w:sz w:val="32"/>
          <w:szCs w:val="32"/>
        </w:rPr>
        <w:t>5</w:t>
      </w:r>
      <w:r w:rsidRPr="00CD321E">
        <w:rPr>
          <w:rFonts w:eastAsia="仿宋_GB2312"/>
          <w:sz w:val="32"/>
          <w:szCs w:val="32"/>
        </w:rPr>
        <w:t>00MB</w:t>
      </w:r>
      <w:r w:rsidRPr="00CD321E">
        <w:rPr>
          <w:rFonts w:eastAsia="仿宋_GB2312" w:hint="eastAsia"/>
          <w:sz w:val="32"/>
          <w:szCs w:val="32"/>
        </w:rPr>
        <w:t>。</w:t>
      </w:r>
    </w:p>
    <w:p w14:paraId="15BC3D02" w14:textId="77777777" w:rsidR="00E322C0" w:rsidRPr="00CD321E" w:rsidRDefault="00601B22">
      <w:pPr>
        <w:pStyle w:val="a8"/>
        <w:numPr>
          <w:ilvl w:val="0"/>
          <w:numId w:val="1"/>
        </w:numPr>
        <w:spacing w:line="540" w:lineRule="exact"/>
        <w:ind w:left="0" w:firstLineChars="0" w:firstLine="640"/>
        <w:rPr>
          <w:rFonts w:eastAsia="仿宋_GB2312"/>
          <w:sz w:val="32"/>
          <w:szCs w:val="32"/>
        </w:rPr>
      </w:pPr>
      <w:r w:rsidRPr="00CD321E">
        <w:rPr>
          <w:rFonts w:eastAsia="仿宋_GB2312" w:hint="eastAsia"/>
          <w:sz w:val="32"/>
          <w:szCs w:val="32"/>
        </w:rPr>
        <w:t>上传文件应有一个目录文件（</w:t>
      </w:r>
      <w:r w:rsidRPr="00CD321E">
        <w:rPr>
          <w:rFonts w:eastAsia="仿宋_GB2312" w:hint="eastAsia"/>
          <w:sz w:val="32"/>
          <w:szCs w:val="32"/>
        </w:rPr>
        <w:t>T</w:t>
      </w:r>
      <w:r w:rsidRPr="00CD321E">
        <w:rPr>
          <w:rFonts w:eastAsia="仿宋_GB2312"/>
          <w:sz w:val="32"/>
          <w:szCs w:val="32"/>
        </w:rPr>
        <w:t>XT</w:t>
      </w:r>
      <w:r w:rsidRPr="00CD321E">
        <w:rPr>
          <w:rFonts w:eastAsia="仿宋_GB2312" w:hint="eastAsia"/>
          <w:sz w:val="32"/>
          <w:szCs w:val="32"/>
        </w:rPr>
        <w:t>或</w:t>
      </w:r>
      <w:r w:rsidRPr="00CD321E">
        <w:rPr>
          <w:rFonts w:eastAsia="仿宋_GB2312" w:hint="eastAsia"/>
          <w:sz w:val="32"/>
          <w:szCs w:val="32"/>
        </w:rPr>
        <w:t>Excel</w:t>
      </w:r>
      <w:r w:rsidRPr="00CD321E">
        <w:rPr>
          <w:rFonts w:eastAsia="仿宋_GB2312" w:hint="eastAsia"/>
          <w:sz w:val="32"/>
          <w:szCs w:val="32"/>
        </w:rPr>
        <w:t>格式），说明所有文件对应论文中具体哪一部分的内容。</w:t>
      </w:r>
    </w:p>
    <w:p w14:paraId="717D29CD" w14:textId="77777777" w:rsidR="00E322C0" w:rsidRPr="00CD321E" w:rsidRDefault="00601B22">
      <w:pPr>
        <w:pStyle w:val="a8"/>
        <w:numPr>
          <w:ilvl w:val="0"/>
          <w:numId w:val="1"/>
        </w:numPr>
        <w:spacing w:line="540" w:lineRule="exact"/>
        <w:ind w:left="0" w:firstLineChars="0" w:firstLine="640"/>
        <w:rPr>
          <w:rFonts w:eastAsia="仿宋_GB2312"/>
          <w:sz w:val="32"/>
          <w:szCs w:val="32"/>
        </w:rPr>
      </w:pPr>
      <w:r w:rsidRPr="00CD321E">
        <w:rPr>
          <w:rFonts w:eastAsia="仿宋_GB2312" w:hint="eastAsia"/>
          <w:sz w:val="32"/>
          <w:szCs w:val="32"/>
        </w:rPr>
        <w:t>上传文件的命名，应与论文中的图表编号相关联，以便于审核人员工作。例如：</w:t>
      </w:r>
    </w:p>
    <w:p w14:paraId="69B98087" w14:textId="77777777" w:rsidR="00E322C0" w:rsidRPr="00CD321E" w:rsidRDefault="00601B22">
      <w:r w:rsidRPr="00CD321E">
        <w:rPr>
          <w:noProof/>
        </w:rPr>
        <w:lastRenderedPageBreak/>
        <w:drawing>
          <wp:inline distT="0" distB="0" distL="0" distR="0" wp14:anchorId="0245D7B7" wp14:editId="4C713C28">
            <wp:extent cx="5274310" cy="3849370"/>
            <wp:effectExtent l="0" t="0" r="2540" b="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4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499FB" w14:textId="77777777" w:rsidR="00E322C0" w:rsidRPr="00CD321E" w:rsidRDefault="00601B22">
      <w:pPr>
        <w:pStyle w:val="a8"/>
        <w:numPr>
          <w:ilvl w:val="0"/>
          <w:numId w:val="1"/>
        </w:numPr>
        <w:spacing w:line="540" w:lineRule="exact"/>
        <w:ind w:left="0" w:firstLineChars="0" w:firstLine="640"/>
        <w:rPr>
          <w:rFonts w:eastAsia="仿宋_GB2312"/>
          <w:sz w:val="32"/>
          <w:szCs w:val="32"/>
        </w:rPr>
      </w:pPr>
      <w:r w:rsidRPr="00CD321E">
        <w:rPr>
          <w:rFonts w:eastAsia="仿宋_GB2312" w:hint="eastAsia"/>
          <w:sz w:val="32"/>
          <w:szCs w:val="32"/>
        </w:rPr>
        <w:t>最好能使用</w:t>
      </w:r>
      <w:r w:rsidRPr="00CD321E">
        <w:rPr>
          <w:rFonts w:eastAsia="仿宋_GB2312" w:hint="eastAsia"/>
          <w:sz w:val="32"/>
          <w:szCs w:val="32"/>
        </w:rPr>
        <w:t>P</w:t>
      </w:r>
      <w:r w:rsidRPr="00CD321E">
        <w:rPr>
          <w:rFonts w:eastAsia="仿宋_GB2312"/>
          <w:sz w:val="32"/>
          <w:szCs w:val="32"/>
        </w:rPr>
        <w:t>PT</w:t>
      </w:r>
      <w:r w:rsidRPr="00CD321E">
        <w:rPr>
          <w:rFonts w:eastAsia="仿宋_GB2312" w:hint="eastAsia"/>
          <w:sz w:val="32"/>
          <w:szCs w:val="32"/>
        </w:rPr>
        <w:t>方式将论文中的图表与原始数据对应起来，以便于审核人员工作。例如：</w:t>
      </w:r>
    </w:p>
    <w:p w14:paraId="5613EAFA" w14:textId="77777777" w:rsidR="00E322C0" w:rsidRPr="00CD321E" w:rsidRDefault="00601B22">
      <w:r w:rsidRPr="00CD321E">
        <w:rPr>
          <w:noProof/>
        </w:rPr>
        <w:drawing>
          <wp:inline distT="0" distB="0" distL="0" distR="0" wp14:anchorId="2F1D989C" wp14:editId="1D746D7E">
            <wp:extent cx="5274310" cy="2357755"/>
            <wp:effectExtent l="0" t="0" r="254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2A6CE2" w14:textId="77777777" w:rsidR="00E322C0" w:rsidRPr="00CD321E" w:rsidRDefault="00601B22">
      <w:r w:rsidRPr="00CD321E">
        <w:rPr>
          <w:noProof/>
        </w:rPr>
        <w:lastRenderedPageBreak/>
        <w:drawing>
          <wp:inline distT="0" distB="0" distL="0" distR="0" wp14:anchorId="169945EE" wp14:editId="111C760F">
            <wp:extent cx="5274310" cy="252031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001CD" w14:textId="77777777" w:rsidR="00E322C0" w:rsidRPr="00CD321E" w:rsidRDefault="00601B22">
      <w:pPr>
        <w:adjustRightInd w:val="0"/>
        <w:snapToGrid w:val="0"/>
        <w:spacing w:line="540" w:lineRule="atLeast"/>
        <w:ind w:firstLineChars="200" w:firstLine="640"/>
        <w:jc w:val="left"/>
        <w:outlineLvl w:val="0"/>
        <w:rPr>
          <w:rFonts w:eastAsia="黑体" w:cs="Times New Roman"/>
          <w:bCs/>
          <w:color w:val="000000"/>
          <w:sz w:val="32"/>
          <w:szCs w:val="32"/>
        </w:rPr>
      </w:pPr>
      <w:r w:rsidRPr="00CD321E">
        <w:rPr>
          <w:rFonts w:eastAsia="黑体" w:cs="Times New Roman" w:hint="eastAsia"/>
          <w:bCs/>
          <w:color w:val="000000"/>
          <w:sz w:val="32"/>
          <w:szCs w:val="32"/>
        </w:rPr>
        <w:t>四、审核时间</w:t>
      </w:r>
    </w:p>
    <w:p w14:paraId="3071FE4C" w14:textId="77777777" w:rsidR="00E322C0" w:rsidRPr="00CD321E" w:rsidRDefault="00601B22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 w:rsidRPr="00CD321E">
        <w:rPr>
          <w:rFonts w:eastAsia="仿宋_GB2312" w:hint="eastAsia"/>
          <w:sz w:val="32"/>
          <w:szCs w:val="32"/>
        </w:rPr>
        <w:t>审核人员开展数据审核的时间要求，由各单位的</w:t>
      </w:r>
      <w:r w:rsidRPr="00CD321E">
        <w:rPr>
          <w:rFonts w:eastAsia="仿宋_GB2312"/>
          <w:sz w:val="32"/>
          <w:szCs w:val="32"/>
        </w:rPr>
        <w:t>RDD</w:t>
      </w:r>
      <w:r w:rsidRPr="00CD321E">
        <w:rPr>
          <w:rFonts w:eastAsia="仿宋_GB2312"/>
          <w:sz w:val="32"/>
          <w:szCs w:val="32"/>
        </w:rPr>
        <w:t>备案管理小组</w:t>
      </w:r>
      <w:r w:rsidRPr="00CD321E">
        <w:rPr>
          <w:rFonts w:eastAsia="仿宋_GB2312" w:hint="eastAsia"/>
          <w:sz w:val="32"/>
          <w:szCs w:val="32"/>
        </w:rPr>
        <w:t>决定，建议不超过</w:t>
      </w:r>
      <w:r w:rsidRPr="00CD321E">
        <w:rPr>
          <w:rFonts w:eastAsia="仿宋_GB2312" w:hint="eastAsia"/>
          <w:sz w:val="32"/>
          <w:szCs w:val="32"/>
        </w:rPr>
        <w:t>5</w:t>
      </w:r>
      <w:r w:rsidRPr="00CD321E">
        <w:rPr>
          <w:rFonts w:eastAsia="仿宋_GB2312" w:hint="eastAsia"/>
          <w:sz w:val="32"/>
          <w:szCs w:val="32"/>
        </w:rPr>
        <w:t>个工作日。</w:t>
      </w:r>
    </w:p>
    <w:p w14:paraId="203587DF" w14:textId="77777777" w:rsidR="00E322C0" w:rsidRPr="00CD321E" w:rsidRDefault="00601B22">
      <w:pPr>
        <w:adjustRightInd w:val="0"/>
        <w:snapToGrid w:val="0"/>
        <w:spacing w:line="540" w:lineRule="atLeast"/>
        <w:ind w:firstLineChars="200" w:firstLine="640"/>
        <w:jc w:val="left"/>
        <w:outlineLvl w:val="0"/>
        <w:rPr>
          <w:rFonts w:eastAsia="黑体" w:cs="Times New Roman"/>
          <w:bCs/>
          <w:color w:val="000000"/>
          <w:sz w:val="32"/>
          <w:szCs w:val="32"/>
        </w:rPr>
      </w:pPr>
      <w:r w:rsidRPr="00CD321E">
        <w:rPr>
          <w:rFonts w:eastAsia="黑体" w:cs="Times New Roman" w:hint="eastAsia"/>
          <w:bCs/>
          <w:color w:val="000000"/>
          <w:sz w:val="32"/>
          <w:szCs w:val="32"/>
        </w:rPr>
        <w:t>五、保密要求</w:t>
      </w:r>
    </w:p>
    <w:p w14:paraId="40AA3CD2" w14:textId="77777777" w:rsidR="00E322C0" w:rsidRPr="00CD321E" w:rsidRDefault="00601B22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jc w:val="left"/>
        <w:rPr>
          <w:rFonts w:eastAsia="仿宋_GB2312"/>
          <w:sz w:val="32"/>
          <w:szCs w:val="32"/>
        </w:rPr>
      </w:pPr>
      <w:r w:rsidRPr="00CD321E">
        <w:rPr>
          <w:rFonts w:eastAsia="仿宋_GB2312" w:hint="eastAsia"/>
          <w:sz w:val="32"/>
          <w:szCs w:val="32"/>
        </w:rPr>
        <w:t>各单位的</w:t>
      </w:r>
      <w:r w:rsidRPr="00CD321E">
        <w:rPr>
          <w:rFonts w:eastAsia="仿宋_GB2312"/>
          <w:sz w:val="32"/>
          <w:szCs w:val="32"/>
        </w:rPr>
        <w:t>RDD</w:t>
      </w:r>
      <w:r w:rsidRPr="00CD321E">
        <w:rPr>
          <w:rFonts w:eastAsia="仿宋_GB2312"/>
          <w:sz w:val="32"/>
          <w:szCs w:val="32"/>
        </w:rPr>
        <w:t>审核人员均应签署保密及利益回避的承诺：</w:t>
      </w:r>
    </w:p>
    <w:p w14:paraId="5DEC10B7" w14:textId="77777777" w:rsidR="00E322C0" w:rsidRPr="00CD321E" w:rsidRDefault="00601B22">
      <w:pPr>
        <w:pStyle w:val="a8"/>
        <w:numPr>
          <w:ilvl w:val="0"/>
          <w:numId w:val="2"/>
        </w:numPr>
        <w:spacing w:line="540" w:lineRule="exact"/>
        <w:ind w:firstLineChars="0"/>
        <w:rPr>
          <w:rFonts w:eastAsia="仿宋_GB2312"/>
          <w:sz w:val="32"/>
          <w:szCs w:val="32"/>
        </w:rPr>
      </w:pPr>
      <w:r w:rsidRPr="00CD321E">
        <w:rPr>
          <w:rFonts w:eastAsia="仿宋_GB2312" w:hint="eastAsia"/>
          <w:sz w:val="32"/>
          <w:szCs w:val="32"/>
        </w:rPr>
        <w:t>在任何情况下，均不会以任何形式传播、复制、修改研究者备案的数据文件。</w:t>
      </w:r>
    </w:p>
    <w:p w14:paraId="444A20CF" w14:textId="77777777" w:rsidR="00E322C0" w:rsidRPr="00CD321E" w:rsidRDefault="00601B22">
      <w:pPr>
        <w:pStyle w:val="a8"/>
        <w:numPr>
          <w:ilvl w:val="0"/>
          <w:numId w:val="2"/>
        </w:numPr>
        <w:spacing w:line="540" w:lineRule="exact"/>
        <w:ind w:firstLineChars="0"/>
        <w:rPr>
          <w:rFonts w:eastAsia="仿宋_GB2312"/>
          <w:sz w:val="32"/>
          <w:szCs w:val="32"/>
        </w:rPr>
      </w:pPr>
      <w:r w:rsidRPr="00CD321E">
        <w:rPr>
          <w:rFonts w:eastAsia="仿宋_GB2312" w:hint="eastAsia"/>
          <w:sz w:val="32"/>
          <w:szCs w:val="32"/>
        </w:rPr>
        <w:t>不对研究者备案的数据进行任何科学分析或再研究。</w:t>
      </w:r>
    </w:p>
    <w:p w14:paraId="6AD9875A" w14:textId="77777777" w:rsidR="00E322C0" w:rsidRPr="00CD321E" w:rsidRDefault="00601B22">
      <w:pPr>
        <w:pStyle w:val="a8"/>
        <w:numPr>
          <w:ilvl w:val="0"/>
          <w:numId w:val="2"/>
        </w:numPr>
        <w:spacing w:line="540" w:lineRule="exact"/>
        <w:ind w:firstLineChars="0"/>
        <w:rPr>
          <w:rFonts w:eastAsia="仿宋_GB2312"/>
          <w:sz w:val="32"/>
          <w:szCs w:val="32"/>
        </w:rPr>
      </w:pPr>
      <w:r w:rsidRPr="00CD321E">
        <w:rPr>
          <w:rFonts w:eastAsia="仿宋_GB2312" w:hint="eastAsia"/>
          <w:sz w:val="32"/>
          <w:szCs w:val="32"/>
        </w:rPr>
        <w:t>当与所审核数据的核心作者存在利益关系、亲属关系等情况时，应主动回避。</w:t>
      </w:r>
    </w:p>
    <w:p w14:paraId="362A85F3" w14:textId="77777777" w:rsidR="00E322C0" w:rsidRPr="00CD321E" w:rsidRDefault="00E322C0" w:rsidP="00450834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jc w:val="left"/>
        <w:rPr>
          <w:rFonts w:eastAsia="仿宋_GB2312" w:cs="Times New Roman"/>
          <w:b/>
          <w:sz w:val="32"/>
          <w:szCs w:val="36"/>
        </w:rPr>
      </w:pPr>
    </w:p>
    <w:sectPr w:rsidR="00E322C0" w:rsidRPr="00CD321E" w:rsidSect="0045083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1032F1" w14:textId="77777777" w:rsidR="00355E8B" w:rsidRDefault="00355E8B" w:rsidP="00630D20">
      <w:r>
        <w:separator/>
      </w:r>
    </w:p>
  </w:endnote>
  <w:endnote w:type="continuationSeparator" w:id="0">
    <w:p w14:paraId="29E38583" w14:textId="77777777" w:rsidR="00355E8B" w:rsidRDefault="00355E8B" w:rsidP="00630D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altName w:val="微软雅黑"/>
    <w:charset w:val="86"/>
    <w:family w:val="script"/>
    <w:pitch w:val="default"/>
    <w:sig w:usb0="00000000" w:usb1="00000000" w:usb2="00000010" w:usb3="00000000" w:csb0="00040000" w:csb1="00000000"/>
  </w:font>
  <w:font w:name="仿宋_GB2312">
    <w:altName w:val="微软雅黑"/>
    <w:charset w:val="86"/>
    <w:family w:val="modern"/>
    <w:pitch w:val="fixed"/>
    <w:sig w:usb0="00000000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DE2CB2" w14:textId="77777777" w:rsidR="00355E8B" w:rsidRDefault="00355E8B" w:rsidP="00630D20">
      <w:r>
        <w:separator/>
      </w:r>
    </w:p>
  </w:footnote>
  <w:footnote w:type="continuationSeparator" w:id="0">
    <w:p w14:paraId="209188F2" w14:textId="77777777" w:rsidR="00355E8B" w:rsidRDefault="00355E8B" w:rsidP="00630D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4C0F8A"/>
    <w:multiLevelType w:val="multilevel"/>
    <w:tmpl w:val="2C4C0F8A"/>
    <w:lvl w:ilvl="0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80" w:hanging="420"/>
      </w:pPr>
    </w:lvl>
    <w:lvl w:ilvl="2">
      <w:start w:val="1"/>
      <w:numFmt w:val="lowerRoman"/>
      <w:lvlText w:val="%3."/>
      <w:lvlJc w:val="right"/>
      <w:pPr>
        <w:ind w:left="1900" w:hanging="420"/>
      </w:pPr>
    </w:lvl>
    <w:lvl w:ilvl="3">
      <w:start w:val="1"/>
      <w:numFmt w:val="decimal"/>
      <w:lvlText w:val="%4."/>
      <w:lvlJc w:val="left"/>
      <w:pPr>
        <w:ind w:left="2320" w:hanging="420"/>
      </w:pPr>
    </w:lvl>
    <w:lvl w:ilvl="4">
      <w:start w:val="1"/>
      <w:numFmt w:val="lowerLetter"/>
      <w:lvlText w:val="%5)"/>
      <w:lvlJc w:val="left"/>
      <w:pPr>
        <w:ind w:left="2740" w:hanging="420"/>
      </w:pPr>
    </w:lvl>
    <w:lvl w:ilvl="5">
      <w:start w:val="1"/>
      <w:numFmt w:val="lowerRoman"/>
      <w:lvlText w:val="%6."/>
      <w:lvlJc w:val="right"/>
      <w:pPr>
        <w:ind w:left="3160" w:hanging="420"/>
      </w:pPr>
    </w:lvl>
    <w:lvl w:ilvl="6">
      <w:start w:val="1"/>
      <w:numFmt w:val="decimal"/>
      <w:lvlText w:val="%7."/>
      <w:lvlJc w:val="left"/>
      <w:pPr>
        <w:ind w:left="3580" w:hanging="420"/>
      </w:pPr>
    </w:lvl>
    <w:lvl w:ilvl="7">
      <w:start w:val="1"/>
      <w:numFmt w:val="lowerLetter"/>
      <w:lvlText w:val="%8)"/>
      <w:lvlJc w:val="left"/>
      <w:pPr>
        <w:ind w:left="4000" w:hanging="420"/>
      </w:pPr>
    </w:lvl>
    <w:lvl w:ilvl="8">
      <w:start w:val="1"/>
      <w:numFmt w:val="lowerRoman"/>
      <w:lvlText w:val="%9."/>
      <w:lvlJc w:val="right"/>
      <w:pPr>
        <w:ind w:left="4420" w:hanging="420"/>
      </w:pPr>
    </w:lvl>
  </w:abstractNum>
  <w:abstractNum w:abstractNumId="1" w15:restartNumberingAfterBreak="0">
    <w:nsid w:val="716A38F4"/>
    <w:multiLevelType w:val="multilevel"/>
    <w:tmpl w:val="716A38F4"/>
    <w:lvl w:ilvl="0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80" w:hanging="420"/>
      </w:pPr>
    </w:lvl>
    <w:lvl w:ilvl="2">
      <w:start w:val="1"/>
      <w:numFmt w:val="lowerRoman"/>
      <w:lvlText w:val="%3."/>
      <w:lvlJc w:val="right"/>
      <w:pPr>
        <w:ind w:left="1900" w:hanging="420"/>
      </w:pPr>
    </w:lvl>
    <w:lvl w:ilvl="3">
      <w:start w:val="1"/>
      <w:numFmt w:val="decimal"/>
      <w:lvlText w:val="%4."/>
      <w:lvlJc w:val="left"/>
      <w:pPr>
        <w:ind w:left="2320" w:hanging="420"/>
      </w:pPr>
    </w:lvl>
    <w:lvl w:ilvl="4">
      <w:start w:val="1"/>
      <w:numFmt w:val="lowerLetter"/>
      <w:lvlText w:val="%5)"/>
      <w:lvlJc w:val="left"/>
      <w:pPr>
        <w:ind w:left="2740" w:hanging="420"/>
      </w:pPr>
    </w:lvl>
    <w:lvl w:ilvl="5">
      <w:start w:val="1"/>
      <w:numFmt w:val="lowerRoman"/>
      <w:lvlText w:val="%6."/>
      <w:lvlJc w:val="right"/>
      <w:pPr>
        <w:ind w:left="3160" w:hanging="420"/>
      </w:pPr>
    </w:lvl>
    <w:lvl w:ilvl="6">
      <w:start w:val="1"/>
      <w:numFmt w:val="decimal"/>
      <w:lvlText w:val="%7."/>
      <w:lvlJc w:val="left"/>
      <w:pPr>
        <w:ind w:left="3580" w:hanging="420"/>
      </w:pPr>
    </w:lvl>
    <w:lvl w:ilvl="7">
      <w:start w:val="1"/>
      <w:numFmt w:val="lowerLetter"/>
      <w:lvlText w:val="%8)"/>
      <w:lvlJc w:val="left"/>
      <w:pPr>
        <w:ind w:left="4000" w:hanging="420"/>
      </w:pPr>
    </w:lvl>
    <w:lvl w:ilvl="8">
      <w:start w:val="1"/>
      <w:numFmt w:val="lowerRoman"/>
      <w:lvlText w:val="%9."/>
      <w:lvlJc w:val="right"/>
      <w:pPr>
        <w:ind w:left="442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E192A"/>
    <w:rsid w:val="000D73AC"/>
    <w:rsid w:val="000F08D1"/>
    <w:rsid w:val="001347EA"/>
    <w:rsid w:val="002C2114"/>
    <w:rsid w:val="00305CDC"/>
    <w:rsid w:val="00355E8B"/>
    <w:rsid w:val="00442FA8"/>
    <w:rsid w:val="00450834"/>
    <w:rsid w:val="004F381C"/>
    <w:rsid w:val="00601B22"/>
    <w:rsid w:val="006161BD"/>
    <w:rsid w:val="00630D20"/>
    <w:rsid w:val="008269E1"/>
    <w:rsid w:val="008D0EBF"/>
    <w:rsid w:val="008F3EDF"/>
    <w:rsid w:val="0091157C"/>
    <w:rsid w:val="009724EF"/>
    <w:rsid w:val="009F4F08"/>
    <w:rsid w:val="00A11EFA"/>
    <w:rsid w:val="00A826F3"/>
    <w:rsid w:val="00B574C7"/>
    <w:rsid w:val="00BE192A"/>
    <w:rsid w:val="00C34977"/>
    <w:rsid w:val="00C754C4"/>
    <w:rsid w:val="00C96437"/>
    <w:rsid w:val="00CD321E"/>
    <w:rsid w:val="00D26C32"/>
    <w:rsid w:val="00DC21E6"/>
    <w:rsid w:val="00E05A9E"/>
    <w:rsid w:val="00E322C0"/>
    <w:rsid w:val="00ED59C3"/>
    <w:rsid w:val="00EF57B9"/>
    <w:rsid w:val="00F328AC"/>
    <w:rsid w:val="00FC1838"/>
    <w:rsid w:val="247F1B54"/>
    <w:rsid w:val="6DE078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6F11E273"/>
  <w15:docId w15:val="{6969663A-4147-4367-89EE-3D89EA3A8E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D0EBF"/>
    <w:pPr>
      <w:widowControl w:val="0"/>
      <w:jc w:val="both"/>
    </w:pPr>
    <w:rPr>
      <w:rFonts w:ascii="Times New Roman" w:hAnsi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45083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5083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7">
    <w:name w:val="Table Grid"/>
    <w:basedOn w:val="a1"/>
    <w:uiPriority w:val="39"/>
    <w:rsid w:val="004508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450834"/>
    <w:pPr>
      <w:ind w:firstLineChars="200" w:firstLine="420"/>
    </w:pPr>
  </w:style>
  <w:style w:type="character" w:customStyle="1" w:styleId="a6">
    <w:name w:val="页眉 字符"/>
    <w:basedOn w:val="a0"/>
    <w:link w:val="a5"/>
    <w:uiPriority w:val="99"/>
    <w:rsid w:val="00450834"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sid w:val="00450834"/>
    <w:rPr>
      <w:sz w:val="18"/>
      <w:szCs w:val="18"/>
    </w:rPr>
  </w:style>
  <w:style w:type="paragraph" w:styleId="a9">
    <w:name w:val="Balloon Text"/>
    <w:basedOn w:val="a"/>
    <w:link w:val="aa"/>
    <w:uiPriority w:val="99"/>
    <w:semiHidden/>
    <w:unhideWhenUsed/>
    <w:rsid w:val="001347EA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1347EA"/>
    <w:rPr>
      <w:rFonts w:ascii="Times New Roman" w:hAnsi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5</Pages>
  <Words>238</Words>
  <Characters>1361</Characters>
  <Application>Microsoft Office Word</Application>
  <DocSecurity>0</DocSecurity>
  <Lines>11</Lines>
  <Paragraphs>3</Paragraphs>
  <ScaleCrop>false</ScaleCrop>
  <Company/>
  <LinksUpToDate>false</LinksUpToDate>
  <CharactersWithSpaces>1596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lilei</dc:creator>
  <cp:lastModifiedBy>86138</cp:lastModifiedBy>
  <cp:revision>17</cp:revision>
  <dcterms:created xsi:type="dcterms:W3CDTF">2021-04-15T00:37:00Z</dcterms:created>
  <dcterms:modified xsi:type="dcterms:W3CDTF">2022-01-28T09:30:00Z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2052-11.1.0.10463</vt:lpwstr>
  </property>
  <property fmtid="{D5CDD505-2E9C-101B-9397-08002B2CF9AE}" pid="3" name="ICV">
    <vt:lpwstr>8E08E99DF43D436A852E725078AAA5B7</vt:lpwstr>
  </property>
</Properties>
</file>