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7A46" w:rsidRDefault="000514F1">
      <w:pPr>
        <w:adjustRightInd w:val="0"/>
        <w:snapToGrid w:val="0"/>
        <w:spacing w:line="540" w:lineRule="atLeast"/>
        <w:ind w:rightChars="-18" w:right="-38"/>
        <w:jc w:val="center"/>
        <w:rPr>
          <w:rFonts w:eastAsia="方正小标宋简体" w:cs="Times New Roman"/>
          <w:color w:val="000000" w:themeColor="text1"/>
          <w:sz w:val="44"/>
          <w:szCs w:val="44"/>
        </w:rPr>
      </w:pPr>
      <w:r>
        <w:rPr>
          <w:rFonts w:eastAsia="方正小标宋简体" w:cs="Times New Roman" w:hint="eastAsia"/>
          <w:color w:val="000000" w:themeColor="text1"/>
          <w:sz w:val="44"/>
          <w:szCs w:val="44"/>
        </w:rPr>
        <w:t>论文备案平台（</w:t>
      </w:r>
      <w:r>
        <w:rPr>
          <w:rFonts w:eastAsia="方正小标宋简体" w:cs="Times New Roman" w:hint="eastAsia"/>
          <w:b/>
          <w:bCs/>
          <w:color w:val="000000" w:themeColor="text1"/>
          <w:sz w:val="44"/>
          <w:szCs w:val="44"/>
        </w:rPr>
        <w:t>R</w:t>
      </w:r>
      <w:r>
        <w:rPr>
          <w:rFonts w:eastAsia="方正小标宋简体" w:cs="Times New Roman"/>
          <w:b/>
          <w:bCs/>
          <w:color w:val="000000" w:themeColor="text1"/>
          <w:sz w:val="44"/>
          <w:szCs w:val="44"/>
        </w:rPr>
        <w:t>DD</w:t>
      </w:r>
      <w:r>
        <w:rPr>
          <w:rFonts w:eastAsia="方正小标宋简体" w:cs="Times New Roman" w:hint="eastAsia"/>
          <w:color w:val="000000" w:themeColor="text1"/>
          <w:sz w:val="44"/>
          <w:szCs w:val="44"/>
        </w:rPr>
        <w:t>）</w:t>
      </w:r>
      <w:r>
        <w:rPr>
          <w:rFonts w:eastAsia="方正小标宋简体" w:cs="Times New Roman"/>
          <w:b/>
          <w:bCs/>
          <w:color w:val="000000" w:themeColor="text1"/>
          <w:sz w:val="44"/>
          <w:szCs w:val="44"/>
        </w:rPr>
        <w:t>FAQ</w:t>
      </w:r>
      <w:r>
        <w:rPr>
          <w:rFonts w:eastAsia="方正小标宋简体" w:cs="Times New Roman"/>
          <w:color w:val="000000" w:themeColor="text1"/>
          <w:sz w:val="44"/>
          <w:szCs w:val="44"/>
        </w:rPr>
        <w:t xml:space="preserve"> </w:t>
      </w:r>
    </w:p>
    <w:p w:rsidR="00277A46" w:rsidRDefault="00277A46">
      <w:pPr>
        <w:adjustRightInd w:val="0"/>
        <w:snapToGrid w:val="0"/>
        <w:spacing w:line="540" w:lineRule="atLeast"/>
        <w:ind w:firstLineChars="200" w:firstLine="640"/>
        <w:jc w:val="left"/>
        <w:outlineLvl w:val="0"/>
        <w:rPr>
          <w:rFonts w:eastAsia="黑体" w:cs="Times New Roman"/>
          <w:bCs/>
          <w:color w:val="000000"/>
          <w:sz w:val="32"/>
          <w:szCs w:val="32"/>
        </w:rPr>
      </w:pPr>
    </w:p>
    <w:p w:rsidR="00277A46" w:rsidRDefault="000514F1">
      <w:pPr>
        <w:adjustRightInd w:val="0"/>
        <w:snapToGrid w:val="0"/>
        <w:spacing w:line="540" w:lineRule="atLeast"/>
        <w:ind w:firstLineChars="200" w:firstLine="640"/>
        <w:jc w:val="left"/>
        <w:outlineLvl w:val="0"/>
        <w:rPr>
          <w:rFonts w:eastAsia="黑体" w:cs="Times New Roman"/>
          <w:bCs/>
          <w:color w:val="000000"/>
          <w:sz w:val="32"/>
          <w:szCs w:val="32"/>
        </w:rPr>
      </w:pPr>
      <w:r>
        <w:rPr>
          <w:rFonts w:eastAsia="黑体" w:cs="Times New Roman" w:hint="eastAsia"/>
          <w:bCs/>
          <w:color w:val="000000"/>
          <w:sz w:val="32"/>
          <w:szCs w:val="32"/>
        </w:rPr>
        <w:t>一、关于上传者</w:t>
      </w: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：作者有外国人怎么办？</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w:t>
      </w:r>
      <w:r>
        <w:rPr>
          <w:rFonts w:ascii="Times New Roman" w:eastAsia="仿宋_GB2312" w:hAnsi="Times New Roman" w:hint="eastAsia"/>
          <w:sz w:val="32"/>
        </w:rPr>
        <w:t>RDD</w:t>
      </w:r>
      <w:r>
        <w:rPr>
          <w:rFonts w:ascii="Times New Roman" w:eastAsia="仿宋_GB2312" w:hAnsi="Times New Roman" w:hint="eastAsia"/>
          <w:sz w:val="32"/>
        </w:rPr>
        <w:t>会向所有的作者发出确认邮件，收到确认邮件的作者无需登录</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也可以做确认或者拒认的操作。</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的确认邮件将采用中英双语方式表述，以便外国作者进行操作。</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：目前邮件通知可以是英文版的，那么作者确认页面能否改为英文版？</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：作者确认页面也将改为中英双语方式表述。</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：主要研究者如何定义？第一作者或共同第一作者吗？</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：主要研究者指第一作者或者通讯作者，包括共同第一作者和共同通讯作者。</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hint="eastAsia"/>
          <w:sz w:val="32"/>
        </w:rPr>
        <w:t>Q</w:t>
      </w:r>
      <w:r>
        <w:rPr>
          <w:rFonts w:ascii="Times New Roman" w:eastAsia="仿宋_GB2312" w:hAnsi="Times New Roman" w:hint="eastAsia"/>
          <w:sz w:val="32"/>
        </w:rPr>
        <w:t>：参与国内或国外多中心研究，如何提供原始数据？</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：对于多单位共同合作、各方只对本单位研究成果的真实性负责的项目，只需要在</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上提交中山大学作者们的原始数据，并提交一个附件，说明该论文属于多单位合作的情况。</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：上传原始数据的邮件确认是需要文章的所有作者确认吗？</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：如果所有作者均为中山大学员工或者学生，需要所有作者确认。</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如果论文是多方合作且各方仅对自己的工作负责的项目，则只需要中山大学的所有作者确认及至少一个主要作者（通讯作者或第一作者）确认。如果中山大学并非该项目的第一署名单位，还需要请项目</w:t>
      </w:r>
      <w:r>
        <w:rPr>
          <w:rFonts w:ascii="Times New Roman" w:eastAsia="仿宋_GB2312" w:hAnsi="Times New Roman" w:hint="eastAsia"/>
          <w:sz w:val="32"/>
        </w:rPr>
        <w:t>的第一署名单位的至少一个主要作者确认。</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Q</w:t>
      </w:r>
      <w:r>
        <w:rPr>
          <w:rFonts w:ascii="Times New Roman" w:eastAsia="仿宋_GB2312" w:hAnsi="Times New Roman" w:hint="eastAsia"/>
          <w:sz w:val="32"/>
        </w:rPr>
        <w:t>：请问中大邮箱要怎么登录？</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拥有中山大学教师或学生</w:t>
      </w:r>
      <w:r>
        <w:rPr>
          <w:rFonts w:ascii="Times New Roman" w:eastAsia="仿宋_GB2312" w:hAnsi="Times New Roman" w:hint="eastAsia"/>
          <w:sz w:val="32"/>
        </w:rPr>
        <w:t>NetID</w:t>
      </w:r>
      <w:r>
        <w:rPr>
          <w:rFonts w:ascii="Times New Roman" w:eastAsia="仿宋_GB2312" w:hAnsi="Times New Roman" w:hint="eastAsia"/>
          <w:sz w:val="32"/>
        </w:rPr>
        <w:t>的用户都拥有中大邮箱账号，账号就是</w:t>
      </w:r>
      <w:r>
        <w:rPr>
          <w:rFonts w:ascii="Times New Roman" w:eastAsia="仿宋_GB2312" w:hAnsi="Times New Roman" w:hint="eastAsia"/>
          <w:sz w:val="32"/>
        </w:rPr>
        <w:t>NetID</w:t>
      </w:r>
      <w:r>
        <w:rPr>
          <w:rFonts w:ascii="Times New Roman" w:eastAsia="仿宋_GB2312" w:hAnsi="Times New Roman" w:hint="eastAsia"/>
          <w:sz w:val="32"/>
        </w:rPr>
        <w:t>。对于没有</w:t>
      </w:r>
      <w:r>
        <w:rPr>
          <w:rFonts w:ascii="Times New Roman" w:eastAsia="仿宋_GB2312" w:hAnsi="Times New Roman" w:hint="eastAsia"/>
          <w:sz w:val="32"/>
        </w:rPr>
        <w:t>NetID</w:t>
      </w:r>
      <w:r>
        <w:rPr>
          <w:rFonts w:ascii="Times New Roman" w:eastAsia="仿宋_GB2312" w:hAnsi="Times New Roman" w:hint="eastAsia"/>
          <w:sz w:val="32"/>
        </w:rPr>
        <w:t>的中大教职工（例如部分附属医院的医护人员），可以通过所在单位向中山大学信息办发</w:t>
      </w:r>
      <w:r>
        <w:rPr>
          <w:rFonts w:ascii="Times New Roman" w:eastAsia="仿宋_GB2312" w:hAnsi="Times New Roman" w:hint="eastAsia"/>
          <w:sz w:val="32"/>
        </w:rPr>
        <w:t>O</w:t>
      </w:r>
      <w:r>
        <w:rPr>
          <w:rFonts w:ascii="Times New Roman" w:eastAsia="仿宋_GB2312" w:hAnsi="Times New Roman"/>
          <w:sz w:val="32"/>
        </w:rPr>
        <w:t>A</w:t>
      </w:r>
      <w:r>
        <w:rPr>
          <w:rFonts w:ascii="Times New Roman" w:eastAsia="仿宋_GB2312" w:hAnsi="Times New Roman" w:hint="eastAsia"/>
          <w:sz w:val="32"/>
        </w:rPr>
        <w:t>，申请为其办理</w:t>
      </w:r>
      <w:r>
        <w:rPr>
          <w:rFonts w:ascii="Times New Roman" w:eastAsia="仿宋_GB2312" w:hAnsi="Times New Roman" w:hint="eastAsia"/>
          <w:sz w:val="32"/>
        </w:rPr>
        <w:t>NetID</w:t>
      </w:r>
      <w:r>
        <w:rPr>
          <w:rFonts w:ascii="Times New Roman" w:eastAsia="仿宋_GB2312" w:hAnsi="Times New Roman" w:hint="eastAsia"/>
          <w:sz w:val="32"/>
        </w:rPr>
        <w:t>。</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：请问研究生毕业之后文章被接收，中大</w:t>
      </w:r>
      <w:r>
        <w:rPr>
          <w:rFonts w:ascii="Times New Roman" w:eastAsia="仿宋_GB2312" w:hAnsi="Times New Roman" w:hint="eastAsia"/>
          <w:sz w:val="32"/>
        </w:rPr>
        <w:t>NetID</w:t>
      </w:r>
      <w:r>
        <w:rPr>
          <w:rFonts w:ascii="Times New Roman" w:eastAsia="仿宋_GB2312" w:hAnsi="Times New Roman"/>
          <w:sz w:val="32"/>
        </w:rPr>
        <w:t>以及中大邮箱还能继续用吗？</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：学生毕业或者教师离职后</w:t>
      </w:r>
      <w:r>
        <w:rPr>
          <w:rFonts w:ascii="Times New Roman" w:eastAsia="仿宋_GB2312" w:hAnsi="Times New Roman" w:hint="eastAsia"/>
          <w:sz w:val="32"/>
        </w:rPr>
        <w:t>NetID</w:t>
      </w:r>
      <w:r>
        <w:rPr>
          <w:rFonts w:ascii="Times New Roman" w:eastAsia="仿宋_GB2312" w:hAnsi="Times New Roman" w:hint="eastAsia"/>
          <w:sz w:val="32"/>
        </w:rPr>
        <w:t>及中大邮箱能否继续使用，请查阅信息办和网络中心公布的相关制度。如果某个作者因离校（毕业或者离职）不能使用</w:t>
      </w:r>
      <w:r>
        <w:rPr>
          <w:rFonts w:ascii="Times New Roman" w:eastAsia="仿宋_GB2312" w:hAnsi="Times New Roman" w:hint="eastAsia"/>
          <w:sz w:val="32"/>
        </w:rPr>
        <w:t>NetID</w:t>
      </w:r>
      <w:r>
        <w:rPr>
          <w:rFonts w:ascii="Times New Roman" w:eastAsia="仿宋_GB2312" w:hAnsi="Times New Roman" w:hint="eastAsia"/>
          <w:sz w:val="32"/>
        </w:rPr>
        <w:t>，可以让其</w:t>
      </w:r>
      <w:r>
        <w:rPr>
          <w:rFonts w:ascii="Times New Roman" w:eastAsia="仿宋_GB2312" w:hAnsi="Times New Roman" w:hint="eastAsia"/>
          <w:sz w:val="32"/>
        </w:rPr>
        <w:lastRenderedPageBreak/>
        <w:t>他中大作者在</w:t>
      </w:r>
      <w:r>
        <w:rPr>
          <w:rFonts w:ascii="Times New Roman" w:eastAsia="仿宋_GB2312" w:hAnsi="Times New Roman"/>
          <w:sz w:val="32"/>
        </w:rPr>
        <w:t>RDD</w:t>
      </w:r>
      <w:r>
        <w:rPr>
          <w:rFonts w:ascii="Times New Roman" w:eastAsia="仿宋_GB2312" w:hAnsi="Times New Roman" w:hint="eastAsia"/>
          <w:sz w:val="32"/>
        </w:rPr>
        <w:t>上传数据，请离校作者（使用其它可用邮箱）进行作者确认。</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：一作已经毕业，可以二作师弟师妹上传吗？</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数据上传最好是由主要作者承担，但也可以由次要作者承担。</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：上传者只能是一个人吗？还是可以每人上传一部分？</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：一篇论文一个作者上传，其他作者确认即可。如果一篇论文多人上传，有可能导致统计上的误差。</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：其他学</w:t>
      </w:r>
      <w:r>
        <w:rPr>
          <w:rFonts w:ascii="Times New Roman" w:eastAsia="仿宋_GB2312" w:hAnsi="Times New Roman" w:hint="eastAsia"/>
          <w:sz w:val="32"/>
        </w:rPr>
        <w:t>校的作者，用外网能通过邮箱进入系统吗</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只允许本校</w:t>
      </w:r>
      <w:r>
        <w:rPr>
          <w:rFonts w:ascii="Times New Roman" w:eastAsia="仿宋_GB2312" w:hAnsi="Times New Roman" w:hint="eastAsia"/>
          <w:sz w:val="32"/>
        </w:rPr>
        <w:t>NetID</w:t>
      </w:r>
      <w:r>
        <w:rPr>
          <w:rFonts w:ascii="Times New Roman" w:eastAsia="仿宋_GB2312" w:hAnsi="Times New Roman" w:hint="eastAsia"/>
          <w:sz w:val="32"/>
        </w:rPr>
        <w:t>用户登录使用，外校作者进行作者身份确认无需登录。</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sz w:val="32"/>
        </w:rPr>
        <w:t xml:space="preserve">: </w:t>
      </w:r>
      <w:r>
        <w:rPr>
          <w:rFonts w:ascii="Times New Roman" w:eastAsia="仿宋_GB2312" w:hAnsi="Times New Roman" w:hint="eastAsia"/>
          <w:sz w:val="32"/>
        </w:rPr>
        <w:t>已经发表过的论文还需上传至</w:t>
      </w:r>
      <w:r>
        <w:rPr>
          <w:rFonts w:ascii="Times New Roman" w:eastAsia="仿宋_GB2312" w:hAnsi="Times New Roman"/>
          <w:sz w:val="32"/>
        </w:rPr>
        <w:t>RDD</w:t>
      </w:r>
      <w:r>
        <w:rPr>
          <w:rFonts w:ascii="Times New Roman" w:eastAsia="仿宋_GB2312" w:hAnsi="Times New Roman"/>
          <w:sz w:val="32"/>
        </w:rPr>
        <w:t>系统吗？</w:t>
      </w:r>
      <w:r>
        <w:rPr>
          <w:rFonts w:ascii="Times New Roman" w:eastAsia="仿宋_GB2312" w:hAnsi="Times New Roman" w:hint="eastAsia"/>
          <w:sz w:val="32"/>
        </w:rPr>
        <w:t>这个论文发表，是指</w:t>
      </w:r>
      <w:r>
        <w:rPr>
          <w:rFonts w:ascii="Times New Roman" w:eastAsia="仿宋_GB2312" w:hAnsi="Times New Roman"/>
          <w:sz w:val="32"/>
        </w:rPr>
        <w:t>o</w:t>
      </w:r>
      <w:r>
        <w:rPr>
          <w:rFonts w:ascii="Times New Roman" w:eastAsia="仿宋_GB2312" w:hAnsi="Times New Roman" w:hint="eastAsia"/>
          <w:sz w:val="32"/>
        </w:rPr>
        <w:t>n</w:t>
      </w:r>
      <w:r>
        <w:rPr>
          <w:rFonts w:ascii="Times New Roman" w:eastAsia="仿宋_GB2312" w:hAnsi="Times New Roman"/>
          <w:sz w:val="32"/>
        </w:rPr>
        <w:t>line</w:t>
      </w:r>
      <w:r>
        <w:rPr>
          <w:rFonts w:ascii="Times New Roman" w:eastAsia="仿宋_GB2312" w:hAnsi="Times New Roman"/>
          <w:sz w:val="32"/>
        </w:rPr>
        <w:t>还是有页码</w:t>
      </w:r>
      <w:r>
        <w:rPr>
          <w:rFonts w:ascii="Times New Roman" w:eastAsia="仿宋_GB2312" w:hAnsi="Times New Roman" w:hint="eastAsia"/>
          <w:sz w:val="32"/>
        </w:rPr>
        <w:t>？</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w:t>
      </w:r>
      <w:r>
        <w:rPr>
          <w:rFonts w:ascii="Times New Roman" w:eastAsia="仿宋_GB2312" w:hAnsi="Times New Roman" w:hint="eastAsia"/>
          <w:sz w:val="32"/>
        </w:rPr>
        <w:t>2</w:t>
      </w:r>
      <w:r>
        <w:rPr>
          <w:rFonts w:ascii="Times New Roman" w:eastAsia="仿宋_GB2312" w:hAnsi="Times New Roman"/>
          <w:sz w:val="32"/>
        </w:rPr>
        <w:t>020</w:t>
      </w:r>
      <w:r>
        <w:rPr>
          <w:rFonts w:ascii="Times New Roman" w:eastAsia="仿宋_GB2312" w:hAnsi="Times New Roman" w:hint="eastAsia"/>
          <w:sz w:val="32"/>
        </w:rPr>
        <w:t>年</w:t>
      </w:r>
      <w:r>
        <w:rPr>
          <w:rFonts w:ascii="Times New Roman" w:eastAsia="仿宋_GB2312" w:hAnsi="Times New Roman"/>
          <w:sz w:val="32"/>
        </w:rPr>
        <w:t>9</w:t>
      </w:r>
      <w:r>
        <w:rPr>
          <w:rFonts w:ascii="Times New Roman" w:eastAsia="仿宋_GB2312" w:hAnsi="Times New Roman" w:hint="eastAsia"/>
          <w:sz w:val="32"/>
        </w:rPr>
        <w:t>月以后发表的论文，无论是</w:t>
      </w:r>
      <w:r>
        <w:rPr>
          <w:rFonts w:ascii="Times New Roman" w:eastAsia="仿宋_GB2312" w:hAnsi="Times New Roman" w:hint="eastAsia"/>
          <w:sz w:val="32"/>
        </w:rPr>
        <w:t>online</w:t>
      </w:r>
      <w:r>
        <w:rPr>
          <w:rFonts w:ascii="Times New Roman" w:eastAsia="仿宋_GB2312" w:hAnsi="Times New Roman" w:hint="eastAsia"/>
          <w:sz w:val="32"/>
        </w:rPr>
        <w:t>还是有页码，其原始数据都需要上传到</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：请问是发表前上传审核还是发表后上传审核？</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：可以在投稿前上传审核，最晚不迟于发表后一个月</w:t>
      </w:r>
      <w:r>
        <w:rPr>
          <w:rFonts w:ascii="Times New Roman" w:eastAsia="仿宋_GB2312" w:hAnsi="Times New Roman" w:hint="eastAsia"/>
          <w:sz w:val="32"/>
        </w:rPr>
        <w:lastRenderedPageBreak/>
        <w:t>提交到</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上进行审核。</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：测序数据有</w:t>
      </w:r>
      <w:r>
        <w:rPr>
          <w:rFonts w:ascii="Times New Roman" w:eastAsia="仿宋_GB2312" w:hAnsi="Times New Roman"/>
          <w:sz w:val="32"/>
        </w:rPr>
        <w:t>10T</w:t>
      </w:r>
      <w:r>
        <w:rPr>
          <w:rFonts w:ascii="Times New Roman" w:eastAsia="仿宋_GB2312" w:hAnsi="Times New Roman"/>
          <w:sz w:val="32"/>
        </w:rPr>
        <w:t>，怎么上传？已经上传测序公共数据库，还需要上传</w:t>
      </w:r>
      <w:r>
        <w:rPr>
          <w:rFonts w:ascii="Times New Roman" w:eastAsia="仿宋_GB2312" w:hAnsi="Times New Roman"/>
          <w:sz w:val="32"/>
        </w:rPr>
        <w:t>RDD</w:t>
      </w:r>
      <w:r>
        <w:rPr>
          <w:rFonts w:ascii="Times New Roman" w:eastAsia="仿宋_GB2312" w:hAnsi="Times New Roman"/>
          <w:sz w:val="32"/>
        </w:rPr>
        <w:t>吗？</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w:t>
      </w:r>
      <w:r>
        <w:rPr>
          <w:rFonts w:ascii="Times New Roman" w:eastAsia="仿宋_GB2312" w:hAnsi="Times New Roman"/>
          <w:sz w:val="32"/>
        </w:rPr>
        <w:t>RDD</w:t>
      </w:r>
      <w:r>
        <w:rPr>
          <w:rFonts w:ascii="Times New Roman" w:eastAsia="仿宋_GB2312" w:hAnsi="Times New Roman" w:hint="eastAsia"/>
          <w:sz w:val="32"/>
        </w:rPr>
        <w:t>平台可上传的单个文件建议不要超过</w:t>
      </w:r>
      <w:r>
        <w:rPr>
          <w:rFonts w:ascii="Times New Roman" w:eastAsia="仿宋_GB2312" w:hAnsi="Times New Roman" w:hint="eastAsia"/>
          <w:sz w:val="32"/>
        </w:rPr>
        <w:t>5</w:t>
      </w:r>
      <w:r>
        <w:rPr>
          <w:rFonts w:ascii="Times New Roman" w:eastAsia="仿宋_GB2312" w:hAnsi="Times New Roman"/>
          <w:sz w:val="32"/>
        </w:rPr>
        <w:t>0MB</w:t>
      </w:r>
      <w:r>
        <w:rPr>
          <w:rFonts w:ascii="Times New Roman" w:eastAsia="仿宋_GB2312" w:hAnsi="Times New Roman" w:hint="eastAsia"/>
          <w:sz w:val="32"/>
        </w:rPr>
        <w:t>，整篇论文的所有文件建议不要超过</w:t>
      </w:r>
      <w:r>
        <w:rPr>
          <w:rFonts w:ascii="Times New Roman" w:eastAsia="仿宋_GB2312" w:hAnsi="Times New Roman" w:hint="eastAsia"/>
          <w:sz w:val="32"/>
        </w:rPr>
        <w:t>5</w:t>
      </w:r>
      <w:r>
        <w:rPr>
          <w:rFonts w:ascii="Times New Roman" w:eastAsia="仿宋_GB2312" w:hAnsi="Times New Roman"/>
          <w:sz w:val="32"/>
        </w:rPr>
        <w:t>00MB</w:t>
      </w:r>
      <w:r>
        <w:rPr>
          <w:rFonts w:ascii="Times New Roman" w:eastAsia="仿宋_GB2312" w:hAnsi="Times New Roman" w:hint="eastAsia"/>
          <w:sz w:val="32"/>
        </w:rPr>
        <w:t>。对于太大的原始数据（如测序数据），不要上传到</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来。各单位的</w:t>
      </w:r>
      <w:r>
        <w:rPr>
          <w:rFonts w:ascii="Times New Roman" w:eastAsia="仿宋_GB2312" w:hAnsi="Times New Roman"/>
          <w:sz w:val="32"/>
        </w:rPr>
        <w:t>RDD</w:t>
      </w:r>
      <w:r>
        <w:rPr>
          <w:rFonts w:ascii="Times New Roman" w:eastAsia="仿宋_GB2312" w:hAnsi="Times New Roman"/>
          <w:sz w:val="32"/>
        </w:rPr>
        <w:t>备案管理小组</w:t>
      </w:r>
      <w:r>
        <w:rPr>
          <w:rFonts w:ascii="Times New Roman" w:eastAsia="仿宋_GB2312" w:hAnsi="Times New Roman" w:hint="eastAsia"/>
          <w:sz w:val="32"/>
        </w:rPr>
        <w:t>在制定</w:t>
      </w:r>
      <w:r>
        <w:rPr>
          <w:rFonts w:eastAsia="仿宋_GB2312" w:cs="Times New Roman" w:hint="eastAsia"/>
          <w:sz w:val="32"/>
          <w:szCs w:val="36"/>
        </w:rPr>
        <w:t>数据提交及审核规范时应说明哪些类型的数据应当上传，而哪些数据无需上传。如果测序数据已经上传到测序公共数据库，则只需要提供该数据在测序公共数据库的查询地址（编号）即可。</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：公共数据库或者</w:t>
      </w:r>
      <w:r>
        <w:rPr>
          <w:rFonts w:ascii="Times New Roman" w:eastAsia="仿宋_GB2312" w:hAnsi="Times New Roman"/>
          <w:sz w:val="32"/>
        </w:rPr>
        <w:t>meta</w:t>
      </w:r>
      <w:r>
        <w:rPr>
          <w:rFonts w:ascii="Times New Roman" w:eastAsia="仿宋_GB2312" w:hAnsi="Times New Roman"/>
          <w:sz w:val="32"/>
        </w:rPr>
        <w:t>分析，来源于公共数据，这种数据自己并没有所有权，是否只用给出公共数据库</w:t>
      </w:r>
      <w:r>
        <w:rPr>
          <w:rFonts w:ascii="Times New Roman" w:eastAsia="仿宋_GB2312" w:hAnsi="Times New Roman"/>
          <w:sz w:val="32"/>
        </w:rPr>
        <w:t>的编号？</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：上传者需要提交哪些原始数据，由所在单位的</w:t>
      </w:r>
      <w:r>
        <w:rPr>
          <w:rFonts w:ascii="Times New Roman" w:eastAsia="仿宋_GB2312" w:hAnsi="Times New Roman"/>
          <w:sz w:val="32"/>
        </w:rPr>
        <w:t>RDD</w:t>
      </w:r>
      <w:r>
        <w:rPr>
          <w:rFonts w:ascii="Times New Roman" w:eastAsia="仿宋_GB2312" w:hAnsi="Times New Roman"/>
          <w:sz w:val="32"/>
        </w:rPr>
        <w:t>备案管理小组</w:t>
      </w:r>
      <w:r>
        <w:rPr>
          <w:rFonts w:ascii="Times New Roman" w:eastAsia="仿宋_GB2312" w:hAnsi="Times New Roman" w:hint="eastAsia"/>
          <w:sz w:val="32"/>
        </w:rPr>
        <w:t>制定的数据备案管理制度和</w:t>
      </w:r>
      <w:r>
        <w:rPr>
          <w:rFonts w:eastAsia="仿宋_GB2312" w:cs="Times New Roman" w:hint="eastAsia"/>
          <w:sz w:val="32"/>
          <w:szCs w:val="36"/>
        </w:rPr>
        <w:t>数据提交及审核规范决定。</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：综述文章要上传什么数据呢？</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：对于不涉及原始数据的论文，只需要上传论文投稿过程的各阶段稿件，以及与期刊同行评议专家的往来交互信息。综述文章是否有原始数据及是否需要上传，由所在单位</w:t>
      </w:r>
      <w:r>
        <w:rPr>
          <w:rFonts w:ascii="Times New Roman" w:eastAsia="仿宋_GB2312" w:hAnsi="Times New Roman" w:hint="eastAsia"/>
          <w:sz w:val="32"/>
        </w:rPr>
        <w:lastRenderedPageBreak/>
        <w:t>的</w:t>
      </w:r>
      <w:r>
        <w:rPr>
          <w:rFonts w:ascii="Times New Roman" w:eastAsia="仿宋_GB2312" w:hAnsi="Times New Roman"/>
          <w:sz w:val="32"/>
        </w:rPr>
        <w:t>RDD</w:t>
      </w:r>
      <w:r>
        <w:rPr>
          <w:rFonts w:ascii="Times New Roman" w:eastAsia="仿宋_GB2312" w:hAnsi="Times New Roman"/>
          <w:sz w:val="32"/>
        </w:rPr>
        <w:t>备案管理小组</w:t>
      </w:r>
      <w:r>
        <w:rPr>
          <w:rFonts w:ascii="Times New Roman" w:eastAsia="仿宋_GB2312" w:hAnsi="Times New Roman" w:hint="eastAsia"/>
          <w:sz w:val="32"/>
        </w:rPr>
        <w:t>制定的数据备案管理制度和</w:t>
      </w:r>
      <w:r>
        <w:rPr>
          <w:rFonts w:eastAsia="仿宋_GB2312" w:cs="Times New Roman" w:hint="eastAsia"/>
          <w:sz w:val="32"/>
          <w:szCs w:val="36"/>
        </w:rPr>
        <w:t>数据提交及审核规范决定。</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：请问，原始数据需要什么程度的详细呢？有没有规定？</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：原始数据需要详细到什么程度，由所在单位的</w:t>
      </w:r>
      <w:r>
        <w:rPr>
          <w:rFonts w:ascii="Times New Roman" w:eastAsia="仿宋_GB2312" w:hAnsi="Times New Roman"/>
          <w:sz w:val="32"/>
        </w:rPr>
        <w:t>RDD</w:t>
      </w:r>
      <w:r>
        <w:rPr>
          <w:rFonts w:ascii="Times New Roman" w:eastAsia="仿宋_GB2312" w:hAnsi="Times New Roman"/>
          <w:sz w:val="32"/>
        </w:rPr>
        <w:t>备案管理小组</w:t>
      </w:r>
      <w:r>
        <w:rPr>
          <w:rFonts w:ascii="Times New Roman" w:eastAsia="仿宋_GB2312" w:hAnsi="Times New Roman" w:hint="eastAsia"/>
          <w:sz w:val="32"/>
        </w:rPr>
        <w:t>制定的数</w:t>
      </w:r>
      <w:r>
        <w:rPr>
          <w:rFonts w:ascii="Times New Roman" w:eastAsia="仿宋_GB2312" w:hAnsi="Times New Roman" w:hint="eastAsia"/>
          <w:sz w:val="32"/>
        </w:rPr>
        <w:t>据备案管理制度和</w:t>
      </w:r>
      <w:r>
        <w:rPr>
          <w:rFonts w:eastAsia="仿宋_GB2312" w:cs="Times New Roman" w:hint="eastAsia"/>
          <w:sz w:val="32"/>
          <w:szCs w:val="36"/>
        </w:rPr>
        <w:t>数据提交及审核规范决定。</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：数据的保密性如何保证？</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部署在中山大学网络与信息技术中心的核心网段，其系统安全性及代码质量经过了网络中心的严格检测。</w:t>
      </w:r>
      <w:r>
        <w:rPr>
          <w:rFonts w:ascii="Times New Roman" w:eastAsia="仿宋_GB2312" w:hAnsi="Times New Roman"/>
          <w:sz w:val="32"/>
        </w:rPr>
        <w:t>RDD</w:t>
      </w:r>
      <w:r>
        <w:rPr>
          <w:rFonts w:ascii="Times New Roman" w:eastAsia="仿宋_GB2312" w:hAnsi="Times New Roman"/>
          <w:sz w:val="32"/>
        </w:rPr>
        <w:t>审核团队人员均应签署保密及利益回避的承诺</w:t>
      </w:r>
      <w:r>
        <w:rPr>
          <w:rFonts w:ascii="Times New Roman" w:eastAsia="仿宋_GB2312" w:hAnsi="Times New Roman" w:hint="eastAsia"/>
          <w:sz w:val="32"/>
        </w:rPr>
        <w:t>：</w:t>
      </w:r>
      <w:r>
        <w:rPr>
          <w:rFonts w:eastAsia="仿宋_GB2312" w:cs="Times New Roman" w:hint="eastAsia"/>
          <w:sz w:val="32"/>
          <w:szCs w:val="36"/>
        </w:rPr>
        <w:t>在任何情况下，均不会以任何形式传播、复制、修改研究者备案的数据文件；不对研究者备案的数据进行任何科学分析或再研究；当与所审核数据的核心作者存在利益关系、亲属关系等情况时，应主动回避。经学校审批，相关部门才能调取</w:t>
      </w:r>
      <w:r>
        <w:rPr>
          <w:rFonts w:eastAsia="仿宋_GB2312" w:cs="Times New Roman"/>
          <w:sz w:val="32"/>
          <w:szCs w:val="36"/>
        </w:rPr>
        <w:t>RDD</w:t>
      </w:r>
      <w:r>
        <w:rPr>
          <w:rFonts w:eastAsia="仿宋_GB2312" w:cs="Times New Roman" w:hint="eastAsia"/>
          <w:sz w:val="32"/>
          <w:szCs w:val="36"/>
        </w:rPr>
        <w:t>中的备案数据。因此，上传者可以对提交的原始数据的保密性有足够的信心。</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：论文作者邮箱是所以都必须回复通过才可以么？</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：所有作者都会收到一封确认邮件，邮件中有一个确认链接，点击链接打开</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确认页面后进行确认操作。</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：如果审核不通过可以给出具体不通过的原因吗？</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：审核员如果做出返回修改或者不通过的处理，需要提供具体理由。</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：论文发表以后</w:t>
      </w:r>
      <w:r>
        <w:rPr>
          <w:rFonts w:ascii="Times New Roman" w:eastAsia="仿宋_GB2312" w:hAnsi="Times New Roman"/>
          <w:sz w:val="32"/>
        </w:rPr>
        <w:t>1</w:t>
      </w:r>
      <w:r>
        <w:rPr>
          <w:rFonts w:ascii="Times New Roman" w:eastAsia="仿宋_GB2312" w:hAnsi="Times New Roman"/>
          <w:sz w:val="32"/>
        </w:rPr>
        <w:t>个月上传原始数据，如果审核不通过，论文要怎样处理</w:t>
      </w:r>
      <w:r>
        <w:rPr>
          <w:rFonts w:ascii="Times New Roman" w:eastAsia="仿宋_GB2312" w:hAnsi="Times New Roman" w:hint="eastAsia"/>
          <w:sz w:val="32"/>
        </w:rPr>
        <w:t>？</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：如果提交的原始数据不规范，审核员可以采用“返回修改”的操作，要求上传人重新提交原始数据。如果是原始数据存在不符合行业或者专业规范而受到审核员“不通过”，上传者不服，可以向所在单位的</w:t>
      </w:r>
      <w:r>
        <w:rPr>
          <w:rFonts w:ascii="Times New Roman" w:eastAsia="仿宋_GB2312" w:hAnsi="Times New Roman"/>
          <w:sz w:val="32"/>
        </w:rPr>
        <w:t>RDD</w:t>
      </w:r>
      <w:r>
        <w:rPr>
          <w:rFonts w:ascii="Times New Roman" w:eastAsia="仿宋_GB2312" w:hAnsi="Times New Roman"/>
          <w:sz w:val="32"/>
        </w:rPr>
        <w:t>备案管理小组</w:t>
      </w:r>
      <w:r>
        <w:rPr>
          <w:rFonts w:ascii="Times New Roman" w:eastAsia="仿宋_GB2312" w:hAnsi="Times New Roman" w:hint="eastAsia"/>
          <w:sz w:val="32"/>
        </w:rPr>
        <w:t>提请仲裁。如果原始数据的确存在瑕疵，可以向期刊提交勘误，甚至撤稿。如果被发现存在学术不端嫌疑，将由中山大学学风办公室进行调查处理。</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：审核的这个人，作者能看到吗？</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：上传者看不到审核者是谁，但是审核者可以看到上传者是谁。</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：如果审核员认识我的导师或者与我的导师不和怎么办？是否可以要求更换审核员</w:t>
      </w:r>
      <w:r>
        <w:rPr>
          <w:rFonts w:ascii="Times New Roman" w:eastAsia="仿宋_GB2312" w:hAnsi="Times New Roman" w:hint="eastAsia"/>
          <w:sz w:val="32"/>
        </w:rPr>
        <w:t>？</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w:t>
      </w:r>
      <w:r>
        <w:rPr>
          <w:rFonts w:ascii="Times New Roman" w:eastAsia="仿宋_GB2312" w:hAnsi="Times New Roman"/>
          <w:sz w:val="32"/>
        </w:rPr>
        <w:t>RDD</w:t>
      </w:r>
      <w:r>
        <w:rPr>
          <w:rFonts w:ascii="Times New Roman" w:eastAsia="仿宋_GB2312" w:hAnsi="Times New Roman"/>
          <w:sz w:val="32"/>
        </w:rPr>
        <w:t>审核人员均应签署保密及利益回避的承诺</w:t>
      </w:r>
      <w:r>
        <w:rPr>
          <w:rFonts w:ascii="Times New Roman" w:eastAsia="仿宋_GB2312" w:hAnsi="Times New Roman" w:hint="eastAsia"/>
          <w:sz w:val="32"/>
        </w:rPr>
        <w:t>。如</w:t>
      </w:r>
      <w:r>
        <w:rPr>
          <w:rFonts w:ascii="Times New Roman" w:eastAsia="仿宋_GB2312" w:hAnsi="Times New Roman" w:hint="eastAsia"/>
          <w:sz w:val="32"/>
        </w:rPr>
        <w:lastRenderedPageBreak/>
        <w:t>果上传者认为审核员的审核意见不公正或者不专业，可以向机构管理员反映。有必要的话，由机构管理员提请</w:t>
      </w:r>
      <w:r>
        <w:rPr>
          <w:rFonts w:ascii="Times New Roman" w:eastAsia="仿宋_GB2312" w:hAnsi="Times New Roman"/>
          <w:sz w:val="32"/>
        </w:rPr>
        <w:t>RDD</w:t>
      </w:r>
      <w:r>
        <w:rPr>
          <w:rFonts w:ascii="Times New Roman" w:eastAsia="仿宋_GB2312" w:hAnsi="Times New Roman"/>
          <w:sz w:val="32"/>
        </w:rPr>
        <w:t>备案管理小组</w:t>
      </w:r>
      <w:r>
        <w:rPr>
          <w:rFonts w:ascii="Times New Roman" w:eastAsia="仿宋_GB2312" w:hAnsi="Times New Roman" w:hint="eastAsia"/>
          <w:sz w:val="32"/>
        </w:rPr>
        <w:t>进行争议处理。</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：请问能上传</w:t>
      </w:r>
      <w:r>
        <w:rPr>
          <w:rFonts w:ascii="Times New Roman" w:eastAsia="仿宋_GB2312" w:hAnsi="Times New Roman"/>
          <w:sz w:val="32"/>
        </w:rPr>
        <w:t>TXT</w:t>
      </w:r>
      <w:r>
        <w:rPr>
          <w:rFonts w:ascii="Times New Roman" w:eastAsia="仿宋_GB2312" w:hAnsi="Times New Roman"/>
          <w:sz w:val="32"/>
        </w:rPr>
        <w:t>以及</w:t>
      </w:r>
      <w:r>
        <w:rPr>
          <w:rFonts w:ascii="Times New Roman" w:eastAsia="仿宋_GB2312" w:hAnsi="Times New Roman"/>
          <w:sz w:val="32"/>
        </w:rPr>
        <w:t>origin</w:t>
      </w:r>
      <w:r>
        <w:rPr>
          <w:rFonts w:ascii="Times New Roman" w:eastAsia="仿宋_GB2312" w:hAnsi="Times New Roman"/>
          <w:sz w:val="32"/>
        </w:rPr>
        <w:t>格式吗？</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：这些文件格式都是可以上传到</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平台的。如果有某些文件类型</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平台不允许上传，请告知本单位机构管理员。机构管理员会与学风办联系，协商是否可以将这些文件类型加入可上传文件类型清单。</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：请问我能为了审查方便把原始数据</w:t>
      </w:r>
      <w:r>
        <w:rPr>
          <w:rFonts w:ascii="Times New Roman" w:eastAsia="仿宋_GB2312" w:hAnsi="Times New Roman"/>
          <w:sz w:val="32"/>
        </w:rPr>
        <w:t>bin</w:t>
      </w:r>
      <w:r>
        <w:rPr>
          <w:rFonts w:ascii="Times New Roman" w:eastAsia="仿宋_GB2312" w:hAnsi="Times New Roman"/>
          <w:sz w:val="32"/>
        </w:rPr>
        <w:t>格式转成</w:t>
      </w:r>
      <w:r>
        <w:rPr>
          <w:rFonts w:ascii="Times New Roman" w:eastAsia="仿宋_GB2312" w:hAnsi="Times New Roman"/>
          <w:sz w:val="32"/>
        </w:rPr>
        <w:t>TXT x-y</w:t>
      </w:r>
      <w:r>
        <w:rPr>
          <w:rFonts w:ascii="Times New Roman" w:eastAsia="仿宋_GB2312" w:hAnsi="Times New Roman"/>
          <w:sz w:val="32"/>
        </w:rPr>
        <w:t>格式的话，请问可以吗</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：只要符合学科方向和专业领域特点，便于开展审核工作即可。</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：实验记录本需要上传吗？如果实验记录本丢失怎么办？</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：实验记录本是否需要上传，由所在单位的</w:t>
      </w:r>
      <w:r>
        <w:rPr>
          <w:rFonts w:ascii="Times New Roman" w:eastAsia="仿宋_GB2312" w:hAnsi="Times New Roman"/>
          <w:sz w:val="32"/>
        </w:rPr>
        <w:t>RDD</w:t>
      </w:r>
      <w:r>
        <w:rPr>
          <w:rFonts w:ascii="Times New Roman" w:eastAsia="仿宋_GB2312" w:hAnsi="Times New Roman"/>
          <w:sz w:val="32"/>
        </w:rPr>
        <w:t>备案管理小组</w:t>
      </w:r>
      <w:r>
        <w:rPr>
          <w:rFonts w:ascii="Times New Roman" w:eastAsia="仿宋_GB2312" w:hAnsi="Times New Roman" w:hint="eastAsia"/>
          <w:sz w:val="32"/>
        </w:rPr>
        <w:t>制定的数据备案管理制度和</w:t>
      </w:r>
      <w:r>
        <w:rPr>
          <w:rFonts w:eastAsia="仿宋_GB2312" w:cs="Times New Roman" w:hint="eastAsia"/>
          <w:sz w:val="32"/>
          <w:szCs w:val="36"/>
        </w:rPr>
        <w:t>数据提交及审核规范决定</w:t>
      </w:r>
      <w:r>
        <w:rPr>
          <w:rFonts w:ascii="Times New Roman" w:eastAsia="仿宋_GB2312" w:hAnsi="Times New Roman" w:hint="eastAsia"/>
          <w:sz w:val="32"/>
        </w:rPr>
        <w:t>。如果实验记录需要上传但实验记录本不慎丢失，请咨询所在单位的</w:t>
      </w:r>
      <w:r>
        <w:rPr>
          <w:rFonts w:ascii="Times New Roman" w:eastAsia="仿宋_GB2312" w:hAnsi="Times New Roman"/>
          <w:sz w:val="32"/>
        </w:rPr>
        <w:t>RDD</w:t>
      </w:r>
      <w:r>
        <w:rPr>
          <w:rFonts w:ascii="Times New Roman" w:eastAsia="仿宋_GB2312" w:hAnsi="Times New Roman"/>
          <w:sz w:val="32"/>
        </w:rPr>
        <w:t>备案管理小组</w:t>
      </w:r>
      <w:r>
        <w:rPr>
          <w:rFonts w:ascii="Times New Roman" w:eastAsia="仿宋_GB2312" w:hAnsi="Times New Roman" w:hint="eastAsia"/>
          <w:sz w:val="32"/>
        </w:rPr>
        <w:t>，根据学科方向和专业领域特点协商可替代的解决方法。</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：如果没有小同行怎么办？学院内没有做相同方向的其他课题组人员怎么办？</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：请咨询所在单位的</w:t>
      </w:r>
      <w:r>
        <w:rPr>
          <w:rFonts w:ascii="Times New Roman" w:eastAsia="仿宋_GB2312" w:hAnsi="Times New Roman"/>
          <w:sz w:val="32"/>
        </w:rPr>
        <w:t>RDD</w:t>
      </w:r>
      <w:r>
        <w:rPr>
          <w:rFonts w:ascii="Times New Roman" w:eastAsia="仿宋_GB2312" w:hAnsi="Times New Roman"/>
          <w:sz w:val="32"/>
        </w:rPr>
        <w:t>备案管理小组</w:t>
      </w:r>
      <w:r>
        <w:rPr>
          <w:rFonts w:ascii="Times New Roman" w:eastAsia="仿宋_GB2312" w:hAnsi="Times New Roman" w:hint="eastAsia"/>
          <w:sz w:val="32"/>
        </w:rPr>
        <w:t>，根据学科方向和专业领域特点协商可替代的解决方法。</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：不是以中山大学为第一署名单位的论文需要上传吗？</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：对于不是以中山大学作为第一署名单位的论文，只需要提交中山大学作者所做工作的原始数据，论文作者也只需要列举中山大学的所有作者以及一个论文的主要作者（通讯作者或第一作者）。</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：附属医院的署名单位不是中山大学？中山大学附属医院的文章是否都要上传呢？</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：署名单位为中山大学附属医院的论文，依然算是署名中山大学的论文，其原始数据依然要上传。</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：启用了</w:t>
      </w:r>
      <w:r>
        <w:rPr>
          <w:rFonts w:ascii="Times New Roman" w:eastAsia="仿宋_GB2312" w:hAnsi="Times New Roman"/>
          <w:sz w:val="32"/>
        </w:rPr>
        <w:t>RDD</w:t>
      </w:r>
      <w:r>
        <w:rPr>
          <w:rFonts w:ascii="Times New Roman" w:eastAsia="仿宋_GB2312" w:hAnsi="Times New Roman"/>
          <w:sz w:val="32"/>
        </w:rPr>
        <w:t>，还要不要搞纸质的论文投稿登记？</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是论文数据备案系统，</w:t>
      </w:r>
      <w:r>
        <w:rPr>
          <w:rFonts w:ascii="Times New Roman" w:eastAsia="仿宋_GB2312" w:hAnsi="Times New Roman" w:hint="eastAsia"/>
          <w:sz w:val="32"/>
        </w:rPr>
        <w:t>无论哪种论文类型均有一个栏目，</w:t>
      </w:r>
      <w:r>
        <w:rPr>
          <w:rFonts w:ascii="Times New Roman" w:eastAsia="仿宋_GB2312" w:hAnsi="Times New Roman" w:hint="eastAsia"/>
          <w:sz w:val="32"/>
        </w:rPr>
        <w:t>需要</w:t>
      </w:r>
      <w:r>
        <w:rPr>
          <w:rFonts w:ascii="Times New Roman" w:eastAsia="仿宋_GB2312" w:hAnsi="Times New Roman" w:hint="eastAsia"/>
          <w:sz w:val="32"/>
        </w:rPr>
        <w:t>作者上传论文投稿登记的扫描件。未来</w:t>
      </w:r>
      <w:r>
        <w:rPr>
          <w:rFonts w:ascii="Times New Roman" w:eastAsia="仿宋_GB2312" w:hAnsi="Times New Roman" w:hint="eastAsia"/>
          <w:sz w:val="32"/>
        </w:rPr>
        <w:t>会</w:t>
      </w:r>
      <w:r>
        <w:rPr>
          <w:rFonts w:ascii="Times New Roman" w:eastAsia="仿宋_GB2312" w:hAnsi="Times New Roman" w:hint="eastAsia"/>
          <w:sz w:val="32"/>
        </w:rPr>
        <w:t>考虑将</w:t>
      </w:r>
      <w:r>
        <w:rPr>
          <w:rFonts w:ascii="Times New Roman" w:eastAsia="仿宋_GB2312" w:hAnsi="Times New Roman"/>
          <w:sz w:val="32"/>
        </w:rPr>
        <w:t>论文投稿登记</w:t>
      </w:r>
      <w:r>
        <w:rPr>
          <w:rFonts w:ascii="Times New Roman" w:eastAsia="仿宋_GB2312" w:hAnsi="Times New Roman" w:hint="eastAsia"/>
          <w:sz w:val="32"/>
        </w:rPr>
        <w:t>与</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整合</w:t>
      </w:r>
      <w:r>
        <w:rPr>
          <w:rFonts w:ascii="Times New Roman" w:eastAsia="仿宋_GB2312" w:hAnsi="Times New Roman" w:hint="eastAsia"/>
          <w:sz w:val="32"/>
        </w:rPr>
        <w:t>。</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lastRenderedPageBreak/>
        <w:t xml:space="preserve"> Q</w:t>
      </w:r>
      <w:r>
        <w:rPr>
          <w:rFonts w:ascii="Times New Roman" w:eastAsia="仿宋_GB2312" w:hAnsi="Times New Roman" w:hint="eastAsia"/>
          <w:sz w:val="32"/>
        </w:rPr>
        <w:t>：如果没有在</w:t>
      </w:r>
      <w:r>
        <w:rPr>
          <w:rFonts w:ascii="Times New Roman" w:eastAsia="仿宋_GB2312" w:hAnsi="Times New Roman"/>
          <w:sz w:val="32"/>
        </w:rPr>
        <w:t>RDD</w:t>
      </w:r>
      <w:r>
        <w:rPr>
          <w:rFonts w:ascii="Times New Roman" w:eastAsia="仿宋_GB2312" w:hAnsi="Times New Roman"/>
          <w:sz w:val="32"/>
        </w:rPr>
        <w:t>上登记会有什么后果？</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：没有在</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上登记的论文，不能在中山大学获利，包括但不限于研究生毕业、申请学位、奖助学金评选、博士后出站、教师选聘、职务晋升、岗位聘任、学术评价、考核评估、人才选拔及科研项目申请</w:t>
      </w:r>
      <w:r>
        <w:rPr>
          <w:rFonts w:ascii="Times New Roman" w:eastAsia="仿宋_GB2312" w:hAnsi="Times New Roman" w:hint="eastAsia"/>
          <w:sz w:val="32"/>
        </w:rPr>
        <w:t>等</w:t>
      </w:r>
      <w:r>
        <w:rPr>
          <w:rFonts w:ascii="Times New Roman" w:eastAsia="仿宋_GB2312" w:hAnsi="Times New Roman" w:hint="eastAsia"/>
          <w:sz w:val="32"/>
        </w:rPr>
        <w:t>。</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：关于论文原始数据的上传时间要求，是上传了就可以算，还是必须按审核通过的时间算呢？</w:t>
      </w:r>
    </w:p>
    <w:p w:rsidR="00AC6994" w:rsidRPr="00AC6994" w:rsidRDefault="00AC6994" w:rsidP="004E1625">
      <w:pPr>
        <w:pStyle w:val="a7"/>
        <w:ind w:left="420" w:firstLineChars="0" w:firstLine="0"/>
        <w:rPr>
          <w:rFonts w:ascii="Times New Roman" w:eastAsia="仿宋_GB2312" w:hAnsi="Times New Roman"/>
          <w:sz w:val="32"/>
        </w:rPr>
      </w:pPr>
      <w:r w:rsidRPr="00AC6994">
        <w:rPr>
          <w:rFonts w:ascii="Times New Roman" w:eastAsia="仿宋_GB2312" w:hAnsi="Times New Roman" w:hint="eastAsia"/>
          <w:sz w:val="32"/>
        </w:rPr>
        <w:t>A</w:t>
      </w:r>
      <w:r w:rsidRPr="00AC6994">
        <w:rPr>
          <w:rFonts w:ascii="Times New Roman" w:eastAsia="仿宋_GB2312" w:hAnsi="Times New Roman" w:hint="eastAsia"/>
          <w:sz w:val="32"/>
        </w:rPr>
        <w:t>：论文原始数据最迟不得迟于论文发表后一个月上传。但只有在审核通过后，才算上传成功。</w:t>
      </w:r>
    </w:p>
    <w:p w:rsidR="00AC6994" w:rsidRPr="004E1625" w:rsidRDefault="00AC6994" w:rsidP="004E1625">
      <w:pPr>
        <w:pStyle w:val="a7"/>
        <w:ind w:left="420" w:firstLineChars="0" w:firstLine="0"/>
        <w:rPr>
          <w:rFonts w:ascii="Times New Roman" w:eastAsia="仿宋_GB2312" w:hAnsi="Times New Roman" w:hint="eastAsia"/>
          <w:sz w:val="32"/>
        </w:rPr>
      </w:pPr>
    </w:p>
    <w:p w:rsidR="00AC6994" w:rsidRPr="00AC6994" w:rsidRDefault="00AC6994" w:rsidP="00AC6994">
      <w:pPr>
        <w:pStyle w:val="a7"/>
        <w:numPr>
          <w:ilvl w:val="0"/>
          <w:numId w:val="1"/>
        </w:numPr>
        <w:ind w:firstLineChars="0"/>
        <w:rPr>
          <w:rFonts w:ascii="Times New Roman" w:eastAsia="仿宋_GB2312" w:hAnsi="Times New Roman"/>
          <w:sz w:val="32"/>
        </w:rPr>
      </w:pPr>
      <w:r>
        <w:rPr>
          <w:rFonts w:ascii="Times New Roman" w:eastAsia="仿宋_GB2312" w:hAnsi="Times New Roman" w:hint="eastAsia"/>
          <w:sz w:val="32"/>
        </w:rPr>
        <w:t xml:space="preserve"> </w:t>
      </w:r>
      <w:r w:rsidRPr="00AC6994">
        <w:rPr>
          <w:rFonts w:ascii="Times New Roman" w:eastAsia="仿宋_GB2312" w:hAnsi="Times New Roman"/>
          <w:sz w:val="32"/>
        </w:rPr>
        <w:t>Q</w:t>
      </w:r>
      <w:r w:rsidRPr="00AC6994">
        <w:rPr>
          <w:rFonts w:ascii="Times New Roman" w:eastAsia="仿宋_GB2312" w:hAnsi="Times New Roman"/>
          <w:sz w:val="32"/>
        </w:rPr>
        <w:t>：如果作者是国外人士，且对方邮箱会自动拒收中文邮件，如何处理？</w:t>
      </w:r>
    </w:p>
    <w:p w:rsidR="00AC6994" w:rsidRDefault="00AC6994" w:rsidP="004E1625">
      <w:pPr>
        <w:pStyle w:val="a7"/>
        <w:ind w:left="420" w:firstLineChars="0" w:firstLine="0"/>
        <w:rPr>
          <w:rFonts w:ascii="Times New Roman" w:eastAsia="仿宋_GB2312" w:hAnsi="Times New Roman"/>
          <w:sz w:val="32"/>
        </w:rPr>
      </w:pPr>
      <w:r w:rsidRPr="00AC6994">
        <w:rPr>
          <w:rFonts w:ascii="Times New Roman" w:eastAsia="仿宋_GB2312" w:hAnsi="Times New Roman" w:hint="eastAsia"/>
          <w:sz w:val="32"/>
        </w:rPr>
        <w:t>A</w:t>
      </w:r>
      <w:r w:rsidRPr="00AC6994">
        <w:rPr>
          <w:rFonts w:ascii="Times New Roman" w:eastAsia="仿宋_GB2312" w:hAnsi="Times New Roman" w:hint="eastAsia"/>
          <w:sz w:val="32"/>
        </w:rPr>
        <w:t>：</w:t>
      </w:r>
      <w:r w:rsidRPr="00AC6994">
        <w:rPr>
          <w:rFonts w:ascii="Times New Roman" w:eastAsia="仿宋_GB2312" w:hAnsi="Times New Roman"/>
          <w:sz w:val="32"/>
        </w:rPr>
        <w:t>RDD</w:t>
      </w:r>
      <w:r w:rsidRPr="00AC6994">
        <w:rPr>
          <w:rFonts w:ascii="Times New Roman" w:eastAsia="仿宋_GB2312" w:hAnsi="Times New Roman"/>
          <w:sz w:val="32"/>
        </w:rPr>
        <w:t>的邮件是通过中大邮箱发送的，如果存在收件人所用邮件服务器拒收的现象，请在作者列表中去掉该作者，并在原始数据列表中补充一个说明文件，提供作者清单并解释为何在</w:t>
      </w:r>
      <w:r w:rsidRPr="00AC6994">
        <w:rPr>
          <w:rFonts w:ascii="Times New Roman" w:eastAsia="仿宋_GB2312" w:hAnsi="Times New Roman"/>
          <w:sz w:val="32"/>
        </w:rPr>
        <w:t>RDD</w:t>
      </w:r>
      <w:r w:rsidRPr="00AC6994">
        <w:rPr>
          <w:rFonts w:ascii="Times New Roman" w:eastAsia="仿宋_GB2312" w:hAnsi="Times New Roman"/>
          <w:sz w:val="32"/>
        </w:rPr>
        <w:t>中忽略某些作者的原因。</w:t>
      </w:r>
    </w:p>
    <w:p w:rsidR="00277A46" w:rsidRPr="004E1625" w:rsidRDefault="00277A46" w:rsidP="004E1625">
      <w:pPr>
        <w:rPr>
          <w:rFonts w:ascii="Times New Roman" w:eastAsia="仿宋_GB2312" w:hAnsi="Times New Roman"/>
          <w:sz w:val="32"/>
        </w:rPr>
      </w:pPr>
    </w:p>
    <w:p w:rsidR="00277A46" w:rsidRDefault="000514F1">
      <w:pPr>
        <w:adjustRightInd w:val="0"/>
        <w:snapToGrid w:val="0"/>
        <w:spacing w:line="540" w:lineRule="atLeast"/>
        <w:ind w:firstLineChars="200" w:firstLine="640"/>
        <w:jc w:val="left"/>
        <w:outlineLvl w:val="0"/>
        <w:rPr>
          <w:rFonts w:eastAsia="黑体" w:cs="Times New Roman"/>
          <w:bCs/>
          <w:color w:val="000000"/>
          <w:sz w:val="32"/>
          <w:szCs w:val="32"/>
        </w:rPr>
      </w:pPr>
      <w:r>
        <w:rPr>
          <w:rFonts w:eastAsia="黑体" w:cs="Times New Roman" w:hint="eastAsia"/>
          <w:bCs/>
          <w:color w:val="000000"/>
          <w:sz w:val="32"/>
          <w:szCs w:val="32"/>
        </w:rPr>
        <w:t>二、关于审核员</w:t>
      </w: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：审核人员由谁来任命？科研秘书吗？</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：审核员由各单位的</w:t>
      </w:r>
      <w:r>
        <w:rPr>
          <w:rFonts w:ascii="Times New Roman" w:eastAsia="仿宋_GB2312" w:hAnsi="Times New Roman"/>
          <w:sz w:val="32"/>
        </w:rPr>
        <w:t>RDD</w:t>
      </w:r>
      <w:r>
        <w:rPr>
          <w:rFonts w:ascii="Times New Roman" w:eastAsia="仿宋_GB2312" w:hAnsi="Times New Roman"/>
          <w:sz w:val="32"/>
        </w:rPr>
        <w:t>备案管理小组</w:t>
      </w:r>
      <w:r>
        <w:rPr>
          <w:rFonts w:ascii="Times New Roman" w:eastAsia="仿宋_GB2312" w:hAnsi="Times New Roman" w:hint="eastAsia"/>
          <w:sz w:val="32"/>
        </w:rPr>
        <w:t>任命。初审员和终审员应该是具有充分专业知识和经验的人员，其做出的</w:t>
      </w:r>
      <w:r>
        <w:rPr>
          <w:rFonts w:ascii="Times New Roman" w:eastAsia="仿宋_GB2312" w:hAnsi="Times New Roman" w:hint="eastAsia"/>
          <w:sz w:val="32"/>
        </w:rPr>
        <w:lastRenderedPageBreak/>
        <w:t>审核意见应当具有足够的信服力。作者审核员工作对专业性没有特殊要求，可以由单位的行政人员承担。</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：终审员有什么要求呢？</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：终审员应该比初审员在专业上具有更强的信服力。</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：是本单位的审核员审核本单位的论文，还是整个中大系统互相交叉审核？</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：本单位的审核员审核本单位的论文，目前不考虑在整个中大系统中做交叉审核。</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：审核员需要负责审核什么内容？</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：审核员（初审员及终审员）请登录</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平台后阅读《</w:t>
      </w:r>
      <w:r>
        <w:rPr>
          <w:rFonts w:ascii="Times New Roman" w:eastAsia="仿宋_GB2312" w:hAnsi="Times New Roman"/>
          <w:sz w:val="32"/>
        </w:rPr>
        <w:t>RDD</w:t>
      </w:r>
      <w:r>
        <w:rPr>
          <w:rFonts w:ascii="Times New Roman" w:eastAsia="仿宋_GB2312" w:hAnsi="Times New Roman"/>
          <w:sz w:val="32"/>
        </w:rPr>
        <w:t>审核员工作指引</w:t>
      </w:r>
      <w:r>
        <w:rPr>
          <w:rFonts w:ascii="Times New Roman" w:eastAsia="仿宋_GB2312" w:hAnsi="Times New Roman" w:hint="eastAsia"/>
          <w:sz w:val="32"/>
        </w:rPr>
        <w:t>》，再根据本单位的</w:t>
      </w:r>
      <w:r>
        <w:rPr>
          <w:rFonts w:ascii="Times New Roman" w:eastAsia="仿宋_GB2312" w:hAnsi="Times New Roman"/>
          <w:sz w:val="32"/>
        </w:rPr>
        <w:t>RDD</w:t>
      </w:r>
      <w:r>
        <w:rPr>
          <w:rFonts w:ascii="Times New Roman" w:eastAsia="仿宋_GB2312" w:hAnsi="Times New Roman"/>
          <w:sz w:val="32"/>
        </w:rPr>
        <w:t>备案管理小组</w:t>
      </w:r>
      <w:r>
        <w:rPr>
          <w:rFonts w:ascii="Times New Roman" w:eastAsia="仿宋_GB2312" w:hAnsi="Times New Roman" w:hint="eastAsia"/>
          <w:sz w:val="32"/>
        </w:rPr>
        <w:t>制定的数据备案管理制度和</w:t>
      </w:r>
      <w:r>
        <w:rPr>
          <w:rFonts w:eastAsia="仿宋_GB2312" w:cs="Times New Roman" w:hint="eastAsia"/>
          <w:sz w:val="32"/>
          <w:szCs w:val="36"/>
        </w:rPr>
        <w:t>数据提交及审核规范来开展工作。</w:t>
      </w:r>
      <w:r>
        <w:rPr>
          <w:rFonts w:ascii="Times New Roman" w:eastAsia="仿宋_GB2312" w:hAnsi="Times New Roman" w:hint="eastAsia"/>
          <w:sz w:val="32"/>
        </w:rPr>
        <w:t>审核员</w:t>
      </w:r>
      <w:r>
        <w:rPr>
          <w:rFonts w:eastAsia="仿宋_GB2312" w:cs="Times New Roman" w:hint="eastAsia"/>
          <w:sz w:val="32"/>
          <w:szCs w:val="36"/>
        </w:rPr>
        <w:t>对研究者上传的数据进行严格的形式审核，确定研究者上传的原始数据的质量、格式和完整性符合行业及专业规范。</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：有个问题，审核员有我用的软件吗？不然怎么打开我的</w:t>
      </w:r>
      <w:r>
        <w:rPr>
          <w:rFonts w:ascii="Times New Roman" w:eastAsia="仿宋_GB2312" w:hAnsi="Times New Roman" w:hint="eastAsia"/>
          <w:sz w:val="32"/>
        </w:rPr>
        <w:t>原始数据，我要附上我的软件吗？</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：审核员必须是由</w:t>
      </w:r>
      <w:r>
        <w:rPr>
          <w:rFonts w:eastAsia="仿宋_GB2312" w:cs="Times New Roman"/>
          <w:sz w:val="32"/>
          <w:szCs w:val="36"/>
        </w:rPr>
        <w:t>RDD</w:t>
      </w:r>
      <w:bookmarkStart w:id="0" w:name="_GoBack"/>
      <w:bookmarkEnd w:id="0"/>
      <w:r>
        <w:rPr>
          <w:rFonts w:eastAsia="仿宋_GB2312" w:cs="Times New Roman" w:hint="eastAsia"/>
          <w:sz w:val="32"/>
          <w:szCs w:val="36"/>
        </w:rPr>
        <w:t>备案管理小组认可的、具有足</w:t>
      </w:r>
      <w:r>
        <w:rPr>
          <w:rFonts w:eastAsia="仿宋_GB2312" w:cs="Times New Roman" w:hint="eastAsia"/>
          <w:sz w:val="32"/>
          <w:szCs w:val="36"/>
        </w:rPr>
        <w:lastRenderedPageBreak/>
        <w:t>够专业知识及技能的人士，以及能够审阅和理解研究者提交的原始数据。研究者不需要将原始数据所需的软件附上</w:t>
      </w:r>
      <w:r>
        <w:rPr>
          <w:rFonts w:eastAsia="仿宋_GB2312" w:cs="Times New Roman" w:hint="eastAsia"/>
          <w:sz w:val="32"/>
          <w:szCs w:val="36"/>
        </w:rPr>
        <w:t>R</w:t>
      </w:r>
      <w:r>
        <w:rPr>
          <w:rFonts w:eastAsia="仿宋_GB2312" w:cs="Times New Roman"/>
          <w:sz w:val="32"/>
          <w:szCs w:val="36"/>
        </w:rPr>
        <w:t>DD</w:t>
      </w:r>
      <w:r>
        <w:rPr>
          <w:rFonts w:eastAsia="仿宋_GB2312" w:cs="Times New Roman" w:hint="eastAsia"/>
          <w:sz w:val="32"/>
          <w:szCs w:val="36"/>
        </w:rPr>
        <w:t>，如果审核者确有此需要，可以直接联系上传者索要。</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：审核员需要自己下载原始数据并处理成最终成图，来看是否与所发表的相同吗？</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：上传者提交了原始数据以及发表在论文中的图谱，审核员需要用对应的软件将原始数据生成图谱，与论文中的图谱对照，验证是否是同一图谱。</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：文章发表后，</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审核也通过了。后期数据出问题了，</w:t>
      </w:r>
      <w:r>
        <w:rPr>
          <w:rFonts w:ascii="Times New Roman" w:eastAsia="仿宋_GB2312" w:hAnsi="Times New Roman" w:hint="eastAsia"/>
          <w:sz w:val="32"/>
        </w:rPr>
        <w:t>审核员要承担责任吗？</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：审核员的工作是判断论文的原始数据是否与论文的内容对应，数据是否符合专业规范以及是否完备，主要是形式审核。如果后期论文被发现存在问题（如数据造假），审核员无需承担责任。</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：审核员如果多次拒绝审核，会被系统记录在“黑名单”里吗？</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：如果审核员多次拒审，机构管理员应该了解原因。如有必要，可以对审核员名单进行调整。</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lastRenderedPageBreak/>
        <w:t xml:space="preserve"> Q</w:t>
      </w:r>
      <w:r>
        <w:rPr>
          <w:rFonts w:ascii="Times New Roman" w:eastAsia="仿宋_GB2312" w:hAnsi="Times New Roman" w:hint="eastAsia"/>
          <w:sz w:val="32"/>
        </w:rPr>
        <w:t>：审核员是随机的吗？可以知道自己的审核员是谁吗</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：论文提交后，</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平台会根据论文上传者所在的单位及论文类型随机分配审核员，上传者不知道自己的审核员是谁。如果有审核员拒审，</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平台会继续随机分配审核员。如果审核员不足，则需要机构管理员介入处理。</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：终审员是专职的吗？</w:t>
      </w:r>
      <w:r>
        <w:rPr>
          <w:rFonts w:ascii="Times New Roman" w:eastAsia="仿宋_GB2312" w:hAnsi="Times New Roman"/>
          <w:sz w:val="32"/>
        </w:rPr>
        <w:t xml:space="preserve"> </w:t>
      </w:r>
      <w:r>
        <w:rPr>
          <w:rFonts w:ascii="Times New Roman" w:eastAsia="仿宋_GB2312" w:hAnsi="Times New Roman" w:hint="eastAsia"/>
          <w:sz w:val="32"/>
        </w:rPr>
        <w:t>还是初审员终审员都是随机的？</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：所有的审核员（初审员、终审员）都不是专职的。如果</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平台中与论文所属单位及论文类型匹配的审核员有多人，</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平台会随机选择。</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：初审员一般需要设置多少人？终审员一般需要设置多少人？</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：初审员最少需要</w:t>
      </w:r>
      <w:r>
        <w:rPr>
          <w:rFonts w:ascii="Times New Roman" w:eastAsia="仿宋_GB2312" w:hAnsi="Times New Roman" w:hint="eastAsia"/>
          <w:sz w:val="32"/>
        </w:rPr>
        <w:t>2</w:t>
      </w:r>
      <w:r>
        <w:rPr>
          <w:rFonts w:ascii="Times New Roman" w:eastAsia="仿宋_GB2312" w:hAnsi="Times New Roman" w:hint="eastAsia"/>
          <w:sz w:val="32"/>
        </w:rPr>
        <w:t>人，终审员最少需要</w:t>
      </w:r>
      <w:r>
        <w:rPr>
          <w:rFonts w:ascii="Times New Roman" w:eastAsia="仿宋_GB2312" w:hAnsi="Times New Roman" w:hint="eastAsia"/>
          <w:sz w:val="32"/>
        </w:rPr>
        <w:t>1</w:t>
      </w:r>
      <w:r>
        <w:rPr>
          <w:rFonts w:ascii="Times New Roman" w:eastAsia="仿宋_GB2312" w:hAnsi="Times New Roman" w:hint="eastAsia"/>
          <w:sz w:val="32"/>
        </w:rPr>
        <w:t>人。考虑到审核员可能存在利益回避或者其它</w:t>
      </w:r>
      <w:r>
        <w:rPr>
          <w:rFonts w:ascii="Times New Roman" w:eastAsia="仿宋_GB2312" w:hAnsi="Times New Roman" w:hint="eastAsia"/>
          <w:sz w:val="32"/>
        </w:rPr>
        <w:t>情况，数量最好设置得更多一些。</w:t>
      </w:r>
    </w:p>
    <w:p w:rsidR="00277A46" w:rsidRDefault="00277A46">
      <w:pPr>
        <w:ind w:firstLineChars="200" w:firstLine="640"/>
        <w:rPr>
          <w:rFonts w:ascii="Times New Roman" w:eastAsia="仿宋_GB2312" w:hAnsi="Times New Roman"/>
          <w:sz w:val="32"/>
        </w:rPr>
      </w:pP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Q</w:t>
      </w:r>
      <w:r>
        <w:rPr>
          <w:rFonts w:ascii="Times New Roman" w:eastAsia="仿宋_GB2312" w:hAnsi="Times New Roman" w:hint="eastAsia"/>
          <w:sz w:val="32"/>
        </w:rPr>
        <w:t>：审核员一般是专家教授，这是否要考虑有足够时间来审核？审核的时效性如何考虑？</w:t>
      </w:r>
      <w:r>
        <w:rPr>
          <w:rFonts w:ascii="Times New Roman" w:eastAsia="仿宋_GB2312" w:hAnsi="Times New Roman"/>
          <w:sz w:val="32"/>
        </w:rPr>
        <w:t xml:space="preserve"> </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：审核人员开展数据审核的时间要求，由各单位的</w:t>
      </w:r>
      <w:r>
        <w:rPr>
          <w:rFonts w:ascii="Times New Roman" w:eastAsia="仿宋_GB2312" w:hAnsi="Times New Roman"/>
          <w:sz w:val="32"/>
        </w:rPr>
        <w:t>RDD</w:t>
      </w:r>
      <w:r>
        <w:rPr>
          <w:rFonts w:ascii="Times New Roman" w:eastAsia="仿宋_GB2312" w:hAnsi="Times New Roman"/>
          <w:sz w:val="32"/>
        </w:rPr>
        <w:t>备案管理小组决定，建议不超过</w:t>
      </w:r>
      <w:r>
        <w:rPr>
          <w:rFonts w:ascii="Times New Roman" w:eastAsia="仿宋_GB2312" w:hAnsi="Times New Roman"/>
          <w:sz w:val="32"/>
        </w:rPr>
        <w:t>5</w:t>
      </w:r>
      <w:r>
        <w:rPr>
          <w:rFonts w:ascii="Times New Roman" w:eastAsia="仿宋_GB2312" w:hAnsi="Times New Roman"/>
          <w:sz w:val="32"/>
        </w:rPr>
        <w:t>个工作日。</w:t>
      </w:r>
      <w:r>
        <w:rPr>
          <w:rFonts w:ascii="Times New Roman" w:eastAsia="仿宋_GB2312" w:hAnsi="Times New Roman" w:hint="eastAsia"/>
          <w:sz w:val="32"/>
        </w:rPr>
        <w:t>机构管理员在</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平台上做设置，如果超时没有审核，</w:t>
      </w:r>
      <w:r>
        <w:rPr>
          <w:rFonts w:ascii="Times New Roman" w:eastAsia="仿宋_GB2312" w:hAnsi="Times New Roman" w:hint="eastAsia"/>
          <w:sz w:val="32"/>
        </w:rPr>
        <w:t>R</w:t>
      </w:r>
      <w:r>
        <w:rPr>
          <w:rFonts w:ascii="Times New Roman" w:eastAsia="仿宋_GB2312" w:hAnsi="Times New Roman"/>
          <w:sz w:val="32"/>
        </w:rPr>
        <w:t>DD</w:t>
      </w:r>
      <w:r>
        <w:rPr>
          <w:rFonts w:ascii="Times New Roman" w:eastAsia="仿宋_GB2312" w:hAnsi="Times New Roman" w:hint="eastAsia"/>
          <w:sz w:val="32"/>
        </w:rPr>
        <w:t>平台会</w:t>
      </w:r>
      <w:r>
        <w:rPr>
          <w:rFonts w:ascii="Times New Roman" w:eastAsia="仿宋_GB2312" w:hAnsi="Times New Roman" w:hint="eastAsia"/>
          <w:sz w:val="32"/>
        </w:rPr>
        <w:lastRenderedPageBreak/>
        <w:t>发送提醒邮件给审核员。如果论文有特殊情况需要加急审核，请上传者与机构管理员反映，机构管理员再与审核员协商。</w:t>
      </w:r>
    </w:p>
    <w:p w:rsidR="00277A46" w:rsidRDefault="00277A46">
      <w:pPr>
        <w:ind w:firstLineChars="200" w:firstLine="640"/>
        <w:rPr>
          <w:rFonts w:ascii="Times New Roman" w:eastAsia="仿宋_GB2312" w:hAnsi="Times New Roman"/>
          <w:sz w:val="32"/>
        </w:rPr>
      </w:pPr>
    </w:p>
    <w:p w:rsidR="00277A46" w:rsidRDefault="000514F1">
      <w:pPr>
        <w:adjustRightInd w:val="0"/>
        <w:snapToGrid w:val="0"/>
        <w:spacing w:line="540" w:lineRule="atLeast"/>
        <w:ind w:firstLineChars="200" w:firstLine="640"/>
        <w:jc w:val="left"/>
        <w:outlineLvl w:val="0"/>
        <w:rPr>
          <w:rFonts w:eastAsia="黑体" w:cs="Times New Roman"/>
          <w:bCs/>
          <w:color w:val="000000"/>
          <w:sz w:val="32"/>
          <w:szCs w:val="32"/>
        </w:rPr>
      </w:pPr>
      <w:r>
        <w:rPr>
          <w:rFonts w:eastAsia="黑体" w:cs="Times New Roman" w:hint="eastAsia"/>
          <w:bCs/>
          <w:color w:val="000000"/>
          <w:sz w:val="32"/>
          <w:szCs w:val="32"/>
        </w:rPr>
        <w:t>三、机构管理员</w:t>
      </w: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：专家库由机构管理员进行配置，机构管理员从哪里设置呢？</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：请阅读《机构管理员操作说明》。</w:t>
      </w:r>
    </w:p>
    <w:p w:rsidR="00277A46" w:rsidRDefault="00277A46">
      <w:pPr>
        <w:ind w:firstLineChars="200" w:firstLine="640"/>
        <w:rPr>
          <w:rFonts w:ascii="Times New Roman" w:eastAsia="仿宋_GB2312" w:hAnsi="Times New Roman"/>
          <w:sz w:val="32"/>
        </w:rPr>
      </w:pPr>
    </w:p>
    <w:p w:rsidR="00277A46" w:rsidRDefault="000514F1">
      <w:pPr>
        <w:adjustRightInd w:val="0"/>
        <w:snapToGrid w:val="0"/>
        <w:spacing w:line="540" w:lineRule="atLeast"/>
        <w:ind w:firstLineChars="200" w:firstLine="640"/>
        <w:jc w:val="left"/>
        <w:outlineLvl w:val="0"/>
        <w:rPr>
          <w:rFonts w:eastAsia="黑体" w:cs="Times New Roman"/>
          <w:bCs/>
          <w:color w:val="000000"/>
          <w:sz w:val="32"/>
          <w:szCs w:val="32"/>
        </w:rPr>
      </w:pPr>
      <w:r>
        <w:rPr>
          <w:rFonts w:eastAsia="黑体" w:cs="Times New Roman" w:hint="eastAsia"/>
          <w:bCs/>
          <w:color w:val="000000"/>
          <w:sz w:val="32"/>
          <w:szCs w:val="32"/>
        </w:rPr>
        <w:t>四、其它</w:t>
      </w:r>
    </w:p>
    <w:p w:rsidR="00277A46" w:rsidRDefault="000514F1">
      <w:pPr>
        <w:pStyle w:val="a7"/>
        <w:numPr>
          <w:ilvl w:val="0"/>
          <w:numId w:val="1"/>
        </w:numPr>
        <w:ind w:firstLineChars="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hint="eastAsia"/>
          <w:sz w:val="32"/>
        </w:rPr>
        <w:t>Q</w:t>
      </w:r>
      <w:r>
        <w:rPr>
          <w:rFonts w:ascii="Times New Roman" w:eastAsia="仿宋_GB2312" w:hAnsi="Times New Roman" w:hint="eastAsia"/>
          <w:sz w:val="32"/>
        </w:rPr>
        <w:t>：附属医院已经有论文投稿前备案的数据，应该如何与学校对接？</w:t>
      </w:r>
    </w:p>
    <w:p w:rsidR="00277A46" w:rsidRDefault="000514F1">
      <w:pPr>
        <w:ind w:firstLineChars="200" w:firstLine="640"/>
        <w:rPr>
          <w:rFonts w:ascii="Times New Roman" w:eastAsia="仿宋_GB2312" w:hAnsi="Times New Roman"/>
          <w:sz w:val="32"/>
        </w:rPr>
      </w:pPr>
      <w:r>
        <w:rPr>
          <w:rFonts w:ascii="Times New Roman" w:eastAsia="仿宋_GB2312" w:hAnsi="Times New Roman" w:hint="eastAsia"/>
          <w:sz w:val="32"/>
        </w:rPr>
        <w:t>A</w:t>
      </w:r>
      <w:r>
        <w:rPr>
          <w:rFonts w:ascii="Times New Roman" w:eastAsia="仿宋_GB2312" w:hAnsi="Times New Roman" w:hint="eastAsia"/>
          <w:sz w:val="32"/>
        </w:rPr>
        <w:t>：如果附属医院已经建设了具有论文原始数据备案功能的系统，请与学风办联系，商议系统对接的问题。</w:t>
      </w:r>
    </w:p>
    <w:p w:rsidR="00277A46" w:rsidRDefault="00277A46">
      <w:pPr>
        <w:ind w:firstLineChars="200" w:firstLine="640"/>
        <w:rPr>
          <w:rFonts w:ascii="Times New Roman" w:eastAsia="仿宋_GB2312" w:hAnsi="Times New Roman"/>
          <w:sz w:val="32"/>
        </w:rPr>
      </w:pPr>
    </w:p>
    <w:sectPr w:rsidR="00277A4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4F1" w:rsidRDefault="000514F1" w:rsidP="00AC6994">
      <w:r>
        <w:separator/>
      </w:r>
    </w:p>
  </w:endnote>
  <w:endnote w:type="continuationSeparator" w:id="0">
    <w:p w:rsidR="000514F1" w:rsidRDefault="000514F1" w:rsidP="00AC6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4F1" w:rsidRDefault="000514F1" w:rsidP="00AC6994">
      <w:r>
        <w:separator/>
      </w:r>
    </w:p>
  </w:footnote>
  <w:footnote w:type="continuationSeparator" w:id="0">
    <w:p w:rsidR="000514F1" w:rsidRDefault="000514F1" w:rsidP="00AC69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854B0B"/>
    <w:multiLevelType w:val="multilevel"/>
    <w:tmpl w:val="66854B0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68F"/>
    <w:rsid w:val="000277B4"/>
    <w:rsid w:val="000514F1"/>
    <w:rsid w:val="000823EA"/>
    <w:rsid w:val="000C0B47"/>
    <w:rsid w:val="000C7064"/>
    <w:rsid w:val="000F2C9B"/>
    <w:rsid w:val="001441E6"/>
    <w:rsid w:val="00153C35"/>
    <w:rsid w:val="001622F8"/>
    <w:rsid w:val="0017338B"/>
    <w:rsid w:val="00176E15"/>
    <w:rsid w:val="001B447D"/>
    <w:rsid w:val="001C0CD7"/>
    <w:rsid w:val="00210F31"/>
    <w:rsid w:val="00216AE2"/>
    <w:rsid w:val="0026454C"/>
    <w:rsid w:val="00277A46"/>
    <w:rsid w:val="002B352F"/>
    <w:rsid w:val="002C46B6"/>
    <w:rsid w:val="0031541D"/>
    <w:rsid w:val="003A5B11"/>
    <w:rsid w:val="003C7CD1"/>
    <w:rsid w:val="003D23D0"/>
    <w:rsid w:val="0042035E"/>
    <w:rsid w:val="004336C2"/>
    <w:rsid w:val="00435A03"/>
    <w:rsid w:val="004451A0"/>
    <w:rsid w:val="00451336"/>
    <w:rsid w:val="00460309"/>
    <w:rsid w:val="0046668F"/>
    <w:rsid w:val="00466ECF"/>
    <w:rsid w:val="00481EE7"/>
    <w:rsid w:val="00482FB6"/>
    <w:rsid w:val="00493E99"/>
    <w:rsid w:val="004A657C"/>
    <w:rsid w:val="004B142B"/>
    <w:rsid w:val="004B680E"/>
    <w:rsid w:val="004E0EBA"/>
    <w:rsid w:val="004E1625"/>
    <w:rsid w:val="00524849"/>
    <w:rsid w:val="005671CB"/>
    <w:rsid w:val="0059417E"/>
    <w:rsid w:val="005B0533"/>
    <w:rsid w:val="005B2FC9"/>
    <w:rsid w:val="005B676C"/>
    <w:rsid w:val="0062132E"/>
    <w:rsid w:val="0067582C"/>
    <w:rsid w:val="006C79CC"/>
    <w:rsid w:val="006E7E7F"/>
    <w:rsid w:val="00741816"/>
    <w:rsid w:val="007569F5"/>
    <w:rsid w:val="007855EB"/>
    <w:rsid w:val="00786F45"/>
    <w:rsid w:val="007B54BD"/>
    <w:rsid w:val="007C5F16"/>
    <w:rsid w:val="007D34C6"/>
    <w:rsid w:val="007D525C"/>
    <w:rsid w:val="00805585"/>
    <w:rsid w:val="0080585A"/>
    <w:rsid w:val="00837960"/>
    <w:rsid w:val="008A0625"/>
    <w:rsid w:val="00963523"/>
    <w:rsid w:val="009878C8"/>
    <w:rsid w:val="009A625B"/>
    <w:rsid w:val="009B2F93"/>
    <w:rsid w:val="009E43AB"/>
    <w:rsid w:val="009E5675"/>
    <w:rsid w:val="00A10F49"/>
    <w:rsid w:val="00A61567"/>
    <w:rsid w:val="00A91B04"/>
    <w:rsid w:val="00A97098"/>
    <w:rsid w:val="00AC6994"/>
    <w:rsid w:val="00AE19BE"/>
    <w:rsid w:val="00B02BDC"/>
    <w:rsid w:val="00B26073"/>
    <w:rsid w:val="00B611AA"/>
    <w:rsid w:val="00B85DE9"/>
    <w:rsid w:val="00BA6231"/>
    <w:rsid w:val="00BB6D05"/>
    <w:rsid w:val="00BC0AF6"/>
    <w:rsid w:val="00C01661"/>
    <w:rsid w:val="00C02281"/>
    <w:rsid w:val="00C048C7"/>
    <w:rsid w:val="00C14DE3"/>
    <w:rsid w:val="00C24F26"/>
    <w:rsid w:val="00C30E73"/>
    <w:rsid w:val="00C53817"/>
    <w:rsid w:val="00C71CDA"/>
    <w:rsid w:val="00C8342E"/>
    <w:rsid w:val="00C85C2A"/>
    <w:rsid w:val="00C973B9"/>
    <w:rsid w:val="00CF1589"/>
    <w:rsid w:val="00D055C2"/>
    <w:rsid w:val="00D251AD"/>
    <w:rsid w:val="00D26616"/>
    <w:rsid w:val="00D37E9F"/>
    <w:rsid w:val="00D40989"/>
    <w:rsid w:val="00D449CF"/>
    <w:rsid w:val="00D530C4"/>
    <w:rsid w:val="00D6051B"/>
    <w:rsid w:val="00D60837"/>
    <w:rsid w:val="00D97E58"/>
    <w:rsid w:val="00DE62FA"/>
    <w:rsid w:val="00E84D44"/>
    <w:rsid w:val="00EB05E7"/>
    <w:rsid w:val="00EB2000"/>
    <w:rsid w:val="00EB4C3A"/>
    <w:rsid w:val="00EB5851"/>
    <w:rsid w:val="00ED11B4"/>
    <w:rsid w:val="00ED62EB"/>
    <w:rsid w:val="00EE789B"/>
    <w:rsid w:val="00F03A1B"/>
    <w:rsid w:val="00F15191"/>
    <w:rsid w:val="00F606F1"/>
    <w:rsid w:val="00F65A90"/>
    <w:rsid w:val="00F83D29"/>
    <w:rsid w:val="00FB28BE"/>
    <w:rsid w:val="00FB2ADD"/>
    <w:rsid w:val="00FC3133"/>
    <w:rsid w:val="00FD711E"/>
    <w:rsid w:val="4F3F27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A476BC"/>
  <w15:docId w15:val="{8BC0090D-C291-4ACB-AE14-D29F538E7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7">
    <w:name w:val="List Paragraph"/>
    <w:basedOn w:val="a"/>
    <w:uiPriority w:val="34"/>
    <w:qFormat/>
    <w:pPr>
      <w:ind w:firstLineChars="200" w:firstLine="420"/>
    </w:pPr>
  </w:style>
  <w:style w:type="paragraph" w:styleId="a8">
    <w:name w:val="Balloon Text"/>
    <w:basedOn w:val="a"/>
    <w:link w:val="a9"/>
    <w:uiPriority w:val="99"/>
    <w:semiHidden/>
    <w:unhideWhenUsed/>
    <w:rsid w:val="00AC6994"/>
    <w:rPr>
      <w:sz w:val="18"/>
      <w:szCs w:val="18"/>
    </w:rPr>
  </w:style>
  <w:style w:type="character" w:customStyle="1" w:styleId="a9">
    <w:name w:val="批注框文本 字符"/>
    <w:basedOn w:val="a0"/>
    <w:link w:val="a8"/>
    <w:uiPriority w:val="99"/>
    <w:semiHidden/>
    <w:rsid w:val="00AC699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13</Pages>
  <Words>744</Words>
  <Characters>4247</Characters>
  <Application>Microsoft Office Word</Application>
  <DocSecurity>0</DocSecurity>
  <Lines>35</Lines>
  <Paragraphs>9</Paragraphs>
  <ScaleCrop>false</ScaleCrop>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yjsy-209</cp:lastModifiedBy>
  <cp:revision>8</cp:revision>
  <dcterms:created xsi:type="dcterms:W3CDTF">2021-06-16T02:43:00Z</dcterms:created>
  <dcterms:modified xsi:type="dcterms:W3CDTF">2021-06-16T04:01:00Z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AC981BF0D77A4D629122D1235F0CAB0B</vt:lpwstr>
  </property>
</Properties>
</file>